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5B8D63" w14:textId="3E3E9452" w:rsidR="00DB31F5" w:rsidRPr="00DB31F5" w:rsidRDefault="00DB31F5" w:rsidP="00DB31F5">
      <w:pPr>
        <w:rPr>
          <w:rFonts w:ascii="Century Gothic" w:eastAsia="Times New Roman" w:hAnsi="Century Gothic"/>
          <w:b/>
          <w:color w:val="231F20"/>
          <w:w w:val="105"/>
          <w:sz w:val="32"/>
          <w:szCs w:val="32"/>
          <w:lang w:eastAsia="it-IT"/>
        </w:rPr>
      </w:pPr>
      <w:r w:rsidRPr="00DB31F5">
        <w:rPr>
          <w:rFonts w:ascii="Century Gothic" w:eastAsia="Times New Roman" w:hAnsi="Century Gothic"/>
          <w:b/>
          <w:w w:val="105"/>
          <w:sz w:val="32"/>
          <w:szCs w:val="32"/>
          <w:lang w:eastAsia="it-IT"/>
        </w:rPr>
        <w:t>WORLD PRESS PHOTO 202</w:t>
      </w:r>
      <w:r w:rsidR="000C7561">
        <w:rPr>
          <w:rFonts w:ascii="Century Gothic" w:eastAsia="Times New Roman" w:hAnsi="Century Gothic"/>
          <w:b/>
          <w:w w:val="105"/>
          <w:sz w:val="32"/>
          <w:szCs w:val="32"/>
          <w:lang w:eastAsia="it-IT"/>
        </w:rPr>
        <w:t>5</w:t>
      </w:r>
    </w:p>
    <w:p w14:paraId="3A4BD207" w14:textId="17FA0415" w:rsidR="00DB31F5" w:rsidRDefault="00DB31F5" w:rsidP="00DB31F5">
      <w:pPr>
        <w:ind w:hanging="47"/>
        <w:rPr>
          <w:rFonts w:ascii="Century Gothic" w:eastAsia="Times New Roman" w:hAnsi="Century Gothic"/>
          <w:b/>
          <w:color w:val="231F20"/>
          <w:w w:val="105"/>
          <w:lang w:eastAsia="it-IT"/>
        </w:rPr>
      </w:pPr>
      <w:proofErr w:type="gramStart"/>
      <w:r w:rsidRPr="00DB31F5">
        <w:rPr>
          <w:rFonts w:ascii="Century Gothic" w:eastAsia="Times New Roman" w:hAnsi="Century Gothic"/>
          <w:b/>
          <w:color w:val="231F20"/>
          <w:w w:val="105"/>
          <w:lang w:eastAsia="it-IT"/>
        </w:rPr>
        <w:t>Palazzo</w:t>
      </w:r>
      <w:r w:rsidRPr="00DB31F5">
        <w:rPr>
          <w:rFonts w:ascii="Century Gothic" w:eastAsia="Times New Roman" w:hAnsi="Century Gothic"/>
          <w:b/>
          <w:color w:val="231F20"/>
          <w:spacing w:val="-46"/>
          <w:w w:val="105"/>
          <w:lang w:eastAsia="it-IT"/>
        </w:rPr>
        <w:t xml:space="preserve"> </w:t>
      </w:r>
      <w:r w:rsidRPr="00DB31F5">
        <w:rPr>
          <w:rFonts w:ascii="Century Gothic" w:eastAsia="Times New Roman" w:hAnsi="Century Gothic"/>
          <w:b/>
          <w:color w:val="231F20"/>
          <w:spacing w:val="-45"/>
          <w:w w:val="105"/>
          <w:lang w:eastAsia="it-IT"/>
        </w:rPr>
        <w:t xml:space="preserve"> </w:t>
      </w:r>
      <w:r w:rsidRPr="00DB31F5">
        <w:rPr>
          <w:rFonts w:ascii="Century Gothic" w:eastAsia="Times New Roman" w:hAnsi="Century Gothic"/>
          <w:b/>
          <w:color w:val="231F20"/>
          <w:w w:val="105"/>
          <w:lang w:eastAsia="it-IT"/>
        </w:rPr>
        <w:t>Esposizioni</w:t>
      </w:r>
      <w:proofErr w:type="gramEnd"/>
      <w:r w:rsidR="000C7561">
        <w:rPr>
          <w:rFonts w:ascii="Century Gothic" w:eastAsia="Times New Roman" w:hAnsi="Century Gothic"/>
          <w:b/>
          <w:color w:val="231F20"/>
          <w:w w:val="105"/>
          <w:lang w:eastAsia="it-IT"/>
        </w:rPr>
        <w:t xml:space="preserve"> Roma</w:t>
      </w:r>
    </w:p>
    <w:p w14:paraId="2000CB67" w14:textId="4722520D" w:rsidR="00BD7BBE" w:rsidRPr="00DB31F5" w:rsidRDefault="00BD7BBE" w:rsidP="00DB31F5">
      <w:pPr>
        <w:ind w:hanging="47"/>
        <w:rPr>
          <w:rFonts w:ascii="Century Gothic" w:eastAsia="Times New Roman" w:hAnsi="Century Gothic"/>
          <w:b/>
          <w:color w:val="231F20"/>
          <w:w w:val="105"/>
          <w:lang w:eastAsia="it-IT"/>
        </w:rPr>
      </w:pPr>
      <w:r>
        <w:rPr>
          <w:rFonts w:ascii="Century Gothic" w:eastAsia="Times New Roman" w:hAnsi="Century Gothic"/>
          <w:b/>
          <w:color w:val="231F20"/>
          <w:w w:val="105"/>
          <w:lang w:eastAsia="it-IT"/>
        </w:rPr>
        <w:t>Selezione immagini</w:t>
      </w:r>
    </w:p>
    <w:p w14:paraId="19FC06C0" w14:textId="77777777" w:rsidR="00F75C06" w:rsidRPr="00B05B9F" w:rsidRDefault="00F75C06" w:rsidP="00B669D9">
      <w:pPr>
        <w:rPr>
          <w:rFonts w:ascii="Arial" w:hAnsi="Arial" w:cs="Arial"/>
          <w:b/>
        </w:rPr>
      </w:pPr>
    </w:p>
    <w:tbl>
      <w:tblPr>
        <w:tblW w:w="1073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4986"/>
        <w:gridCol w:w="5174"/>
      </w:tblGrid>
      <w:tr w:rsidR="00933555" w:rsidRPr="00B05B9F" w14:paraId="7146112B" w14:textId="77777777" w:rsidTr="00BD7BBE">
        <w:trPr>
          <w:trHeight w:val="322"/>
        </w:trPr>
        <w:tc>
          <w:tcPr>
            <w:tcW w:w="578" w:type="dxa"/>
            <w:shd w:val="clear" w:color="auto" w:fill="auto"/>
            <w:vAlign w:val="center"/>
          </w:tcPr>
          <w:p w14:paraId="749BBF80" w14:textId="77777777" w:rsidR="00F75C06" w:rsidRPr="00B05B9F" w:rsidRDefault="00F75C06" w:rsidP="00250C84">
            <w:pPr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B05B9F">
              <w:rPr>
                <w:rFonts w:ascii="Arial" w:hAnsi="Arial" w:cs="Arial"/>
                <w:b/>
                <w:bCs/>
                <w:sz w:val="21"/>
                <w:szCs w:val="21"/>
              </w:rPr>
              <w:t>File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160E83D8" w14:textId="77777777" w:rsidR="00F75C06" w:rsidRPr="00B05B9F" w:rsidRDefault="00F75C06" w:rsidP="00250C84">
            <w:pPr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B05B9F">
              <w:rPr>
                <w:rFonts w:ascii="Arial" w:hAnsi="Arial" w:cs="Arial"/>
                <w:b/>
                <w:bCs/>
                <w:sz w:val="21"/>
                <w:szCs w:val="21"/>
              </w:rPr>
              <w:t>Immagine</w:t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45E4B023" w14:textId="77777777" w:rsidR="00F75C06" w:rsidRPr="00B05B9F" w:rsidRDefault="00F75C06" w:rsidP="00250C84">
            <w:pPr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B05B9F">
              <w:rPr>
                <w:rFonts w:ascii="Arial" w:hAnsi="Arial" w:cs="Arial"/>
                <w:b/>
                <w:bCs/>
                <w:sz w:val="21"/>
                <w:szCs w:val="21"/>
              </w:rPr>
              <w:t>Didascalia</w:t>
            </w:r>
          </w:p>
        </w:tc>
      </w:tr>
      <w:tr w:rsidR="00933555" w:rsidRPr="00B05B9F" w14:paraId="5F9FBB7D" w14:textId="77777777" w:rsidTr="00BD7BBE">
        <w:trPr>
          <w:trHeight w:val="6907"/>
        </w:trPr>
        <w:tc>
          <w:tcPr>
            <w:tcW w:w="578" w:type="dxa"/>
            <w:shd w:val="clear" w:color="auto" w:fill="auto"/>
            <w:vAlign w:val="center"/>
          </w:tcPr>
          <w:p w14:paraId="280D9263" w14:textId="77777777" w:rsidR="002B3991" w:rsidRPr="00B05B9F" w:rsidRDefault="002B3991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B05B9F">
              <w:rPr>
                <w:rFonts w:ascii="Arial" w:hAnsi="Arial" w:cs="Arial"/>
                <w:b/>
                <w:sz w:val="21"/>
                <w:szCs w:val="21"/>
              </w:rPr>
              <w:t>01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02CF20FB" w14:textId="546D8EAF" w:rsidR="00E469EE" w:rsidRPr="00B05B9F" w:rsidRDefault="00E469EE" w:rsidP="008A59CD">
            <w:pPr>
              <w:rPr>
                <w:rFonts w:ascii="Arial" w:hAnsi="Arial" w:cs="Arial"/>
                <w:sz w:val="21"/>
                <w:szCs w:val="21"/>
              </w:rPr>
            </w:pPr>
          </w:p>
          <w:p w14:paraId="2BB5ABDE" w14:textId="0CB6327D" w:rsidR="00E469EE" w:rsidRPr="00B05B9F" w:rsidRDefault="00933555" w:rsidP="008A59CD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4A35717" wp14:editId="1350D140">
                  <wp:extent cx="1666875" cy="2495550"/>
                  <wp:effectExtent l="0" t="0" r="9525" b="0"/>
                  <wp:docPr id="757221104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21231FE6" w14:textId="5B8B9032" w:rsidR="00DA2E54" w:rsidRPr="00DA2E54" w:rsidRDefault="00DA2E54" w:rsidP="000C7561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sz w:val="20"/>
                <w:szCs w:val="20"/>
                <w:u w:color="000000"/>
              </w:rPr>
            </w:pPr>
            <w:r w:rsidRPr="00DA2E54">
              <w:rPr>
                <w:rFonts w:ascii="Arial" w:eastAsia="Calibri" w:hAnsi="Arial" w:cs="Arial"/>
                <w:sz w:val="20"/>
                <w:szCs w:val="20"/>
                <w:u w:color="000000"/>
              </w:rPr>
              <w:t>Titolo</w:t>
            </w:r>
            <w:r>
              <w:rPr>
                <w:rFonts w:ascii="Arial" w:eastAsia="Calibri" w:hAnsi="Arial" w:cs="Arial"/>
                <w:sz w:val="20"/>
                <w:szCs w:val="20"/>
                <w:u w:color="000000"/>
              </w:rPr>
              <w:t>:</w:t>
            </w:r>
          </w:p>
          <w:p w14:paraId="5CF91729" w14:textId="7F55FEF6" w:rsidR="00B669D9" w:rsidRPr="00DA2E54" w:rsidRDefault="00B669D9" w:rsidP="000C7561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i/>
                <w:iCs/>
                <w:sz w:val="20"/>
                <w:szCs w:val="20"/>
                <w:u w:color="000000"/>
              </w:rPr>
            </w:pPr>
            <w:r w:rsidRPr="00DA2E54">
              <w:rPr>
                <w:rFonts w:ascii="Arial" w:eastAsia="Calibri" w:hAnsi="Arial" w:cs="Arial"/>
                <w:i/>
                <w:iCs/>
                <w:sz w:val="20"/>
                <w:szCs w:val="20"/>
                <w:u w:color="000000"/>
              </w:rPr>
              <w:t xml:space="preserve">Mahmoud </w:t>
            </w:r>
            <w:proofErr w:type="spellStart"/>
            <w:r w:rsidRPr="00DA2E54">
              <w:rPr>
                <w:rFonts w:ascii="Arial" w:eastAsia="Calibri" w:hAnsi="Arial" w:cs="Arial"/>
                <w:i/>
                <w:iCs/>
                <w:sz w:val="20"/>
                <w:szCs w:val="20"/>
                <w:u w:color="000000"/>
              </w:rPr>
              <w:t>Ajjour</w:t>
            </w:r>
            <w:proofErr w:type="spellEnd"/>
            <w:r w:rsidRPr="00DA2E54">
              <w:rPr>
                <w:rFonts w:ascii="Arial" w:eastAsia="Calibri" w:hAnsi="Arial" w:cs="Arial"/>
                <w:i/>
                <w:iCs/>
                <w:sz w:val="20"/>
                <w:szCs w:val="20"/>
                <w:u w:color="000000"/>
              </w:rPr>
              <w:t>, nove anni</w:t>
            </w:r>
          </w:p>
          <w:p w14:paraId="267F5B97" w14:textId="5C3832AB" w:rsidR="00B669D9" w:rsidRPr="00DA2E54" w:rsidRDefault="001567D4" w:rsidP="000C7561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sz w:val="20"/>
                <w:szCs w:val="20"/>
                <w:u w:color="000000"/>
              </w:rPr>
            </w:pPr>
            <w:r w:rsidRPr="00DA2E54">
              <w:rPr>
                <w:rFonts w:ascii="Arial" w:eastAsia="Calibri" w:hAnsi="Arial" w:cs="Arial"/>
                <w:b/>
                <w:bCs/>
                <w:sz w:val="20"/>
                <w:szCs w:val="20"/>
                <w:u w:color="000000"/>
              </w:rPr>
              <w:t xml:space="preserve">© Samar Abu </w:t>
            </w:r>
            <w:proofErr w:type="spellStart"/>
            <w:r w:rsidRPr="00DA2E54">
              <w:rPr>
                <w:rFonts w:ascii="Arial" w:eastAsia="Calibri" w:hAnsi="Arial" w:cs="Arial"/>
                <w:b/>
                <w:bCs/>
                <w:sz w:val="20"/>
                <w:szCs w:val="20"/>
                <w:u w:color="000000"/>
              </w:rPr>
              <w:t>Elouf</w:t>
            </w:r>
            <w:proofErr w:type="spellEnd"/>
            <w:r w:rsidRPr="00DA2E54">
              <w:rPr>
                <w:rFonts w:ascii="Arial" w:eastAsia="Calibri" w:hAnsi="Arial" w:cs="Arial"/>
                <w:b/>
                <w:bCs/>
                <w:sz w:val="20"/>
                <w:szCs w:val="20"/>
                <w:u w:color="000000"/>
              </w:rPr>
              <w:t xml:space="preserve">, The New York Times. World Press Photo of the </w:t>
            </w:r>
            <w:proofErr w:type="spellStart"/>
            <w:r w:rsidRPr="00DA2E54">
              <w:rPr>
                <w:rFonts w:ascii="Arial" w:eastAsia="Calibri" w:hAnsi="Arial" w:cs="Arial"/>
                <w:b/>
                <w:bCs/>
                <w:sz w:val="20"/>
                <w:szCs w:val="20"/>
                <w:u w:color="000000"/>
              </w:rPr>
              <w:t>Year</w:t>
            </w:r>
            <w:proofErr w:type="spellEnd"/>
            <w:r w:rsidRPr="00DA2E54">
              <w:rPr>
                <w:rFonts w:ascii="Arial" w:eastAsia="Calibri" w:hAnsi="Arial" w:cs="Arial"/>
                <w:sz w:val="20"/>
                <w:szCs w:val="20"/>
                <w:u w:color="000000"/>
              </w:rPr>
              <w:t>  </w:t>
            </w:r>
          </w:p>
          <w:p w14:paraId="4CF885E2" w14:textId="77777777" w:rsidR="00C5002A" w:rsidRPr="00DA2E54" w:rsidRDefault="001567D4" w:rsidP="000C7561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sz w:val="20"/>
                <w:szCs w:val="20"/>
                <w:u w:color="000000"/>
              </w:rPr>
            </w:pPr>
            <w:r w:rsidRPr="00DA2E54">
              <w:rPr>
                <w:rFonts w:ascii="Arial" w:eastAsia="Calibri" w:hAnsi="Arial" w:cs="Arial"/>
                <w:sz w:val="20"/>
                <w:szCs w:val="20"/>
                <w:u w:color="000000"/>
              </w:rPr>
              <w:t xml:space="preserve">Mahmoud </w:t>
            </w:r>
            <w:proofErr w:type="spellStart"/>
            <w:r w:rsidRPr="00DA2E54">
              <w:rPr>
                <w:rFonts w:ascii="Arial" w:eastAsia="Calibri" w:hAnsi="Arial" w:cs="Arial"/>
                <w:sz w:val="20"/>
                <w:szCs w:val="20"/>
                <w:u w:color="000000"/>
              </w:rPr>
              <w:t>Ajjour</w:t>
            </w:r>
            <w:proofErr w:type="spellEnd"/>
            <w:r w:rsidRPr="00DA2E54">
              <w:rPr>
                <w:rFonts w:ascii="Arial" w:eastAsia="Calibri" w:hAnsi="Arial" w:cs="Arial"/>
                <w:sz w:val="20"/>
                <w:szCs w:val="20"/>
                <w:u w:color="000000"/>
              </w:rPr>
              <w:t xml:space="preserve"> (9 anni), ferito durante un attacco israeliano a Gaza City nel marzo 2024, trova rifugio e assistenza medica a Doha, in Qatar. 28 giugno 2024.</w:t>
            </w:r>
          </w:p>
          <w:p w14:paraId="0FD2A9A6" w14:textId="77777777" w:rsidR="00B669D9" w:rsidRPr="00DA2E54" w:rsidRDefault="00B669D9" w:rsidP="000C7561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sz w:val="20"/>
                <w:szCs w:val="20"/>
                <w:u w:color="000000"/>
              </w:rPr>
            </w:pPr>
          </w:p>
          <w:p w14:paraId="1FC2EDB1" w14:textId="77777777" w:rsidR="00B669D9" w:rsidRPr="00B669D9" w:rsidRDefault="00B669D9" w:rsidP="00B669D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</w:pPr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Mahmoud Ajjour è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stato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gravemente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ferito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mentre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fuggiva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da un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attacco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israeliano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a Gaza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nel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marzo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2024. Dopo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essersi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voltato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per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esortare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la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sua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famiglia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proseguire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,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un’esplosione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gli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ha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reciso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un braccio e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mutilato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l’altro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. La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famiglia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è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stata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evacuata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in Qatar dove, dopo le cure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mediche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, Mahmoud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sta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imparando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giocare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con il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telefono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, 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scrivere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e ad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aprire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le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porte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con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piedi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. Il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sogno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di Mahmoud è semplice: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vuole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avere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delle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protesi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e vivere la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sua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vita come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qualsiasi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altro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bambino. La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guerra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a Gaza ha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avuto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un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impatto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spropositato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sui bambini. L’ONU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stima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che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, 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dicembre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2024, Gaza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avesse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il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più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alto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numero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di bambini con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amputazioni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di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tutto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il mondo.</w:t>
            </w:r>
          </w:p>
          <w:p w14:paraId="14257579" w14:textId="77777777" w:rsidR="00B669D9" w:rsidRPr="00B669D9" w:rsidRDefault="00B669D9" w:rsidP="00B669D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</w:pPr>
          </w:p>
          <w:p w14:paraId="7C185215" w14:textId="77777777" w:rsidR="00B669D9" w:rsidRPr="00B669D9" w:rsidRDefault="00B669D9" w:rsidP="00B669D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</w:pPr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La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fotografa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Samar Abu Elouf è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stata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evacuata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da Gaza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nel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dicembre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2023. Ora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vive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nello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stesso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complesso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di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appartamenti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di Mahmoud a Doha, dove documenta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pochi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feriti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gravi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di Gaza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che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, come Mahmoud,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sono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riusciti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scappare</w:t>
            </w:r>
            <w:proofErr w:type="spell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e </w:t>
            </w:r>
            <w:proofErr w:type="gram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a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farsi</w:t>
            </w:r>
            <w:proofErr w:type="spellEnd"/>
            <w:proofErr w:type="gramEnd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 curare. </w:t>
            </w:r>
          </w:p>
          <w:p w14:paraId="4C11F97F" w14:textId="77777777" w:rsidR="00B669D9" w:rsidRPr="00B669D9" w:rsidRDefault="00B669D9" w:rsidP="00B669D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</w:pPr>
          </w:p>
          <w:p w14:paraId="666C30F9" w14:textId="29E395DB" w:rsidR="00B669D9" w:rsidRPr="00BD7BBE" w:rsidRDefault="00B669D9" w:rsidP="000C7561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</w:pPr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 xml:space="preserve">World Press Photo </w:t>
            </w:r>
            <w:proofErr w:type="spellStart"/>
            <w:r w:rsidRPr="00B669D9">
              <w:rPr>
                <w:rFonts w:ascii="Arial" w:eastAsia="Calibri" w:hAnsi="Arial" w:cs="Arial"/>
                <w:sz w:val="20"/>
                <w:szCs w:val="20"/>
                <w:u w:color="000000"/>
                <w:lang w:val="en"/>
              </w:rPr>
              <w:t>dell’Anno</w:t>
            </w:r>
            <w:proofErr w:type="spellEnd"/>
          </w:p>
        </w:tc>
      </w:tr>
      <w:tr w:rsidR="00933555" w:rsidRPr="00B05B9F" w14:paraId="622B9519" w14:textId="77777777" w:rsidTr="00BD7BBE">
        <w:trPr>
          <w:trHeight w:val="2244"/>
        </w:trPr>
        <w:tc>
          <w:tcPr>
            <w:tcW w:w="578" w:type="dxa"/>
            <w:shd w:val="clear" w:color="auto" w:fill="auto"/>
            <w:vAlign w:val="center"/>
          </w:tcPr>
          <w:p w14:paraId="0DE88DFE" w14:textId="387EC540" w:rsidR="002B3991" w:rsidRPr="00B05B9F" w:rsidRDefault="002B3991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B05B9F">
              <w:rPr>
                <w:rFonts w:ascii="Arial" w:hAnsi="Arial" w:cs="Arial"/>
                <w:b/>
                <w:sz w:val="21"/>
                <w:szCs w:val="21"/>
              </w:rPr>
              <w:t>02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2D9C0C1C" w14:textId="66F40549" w:rsidR="002B3991" w:rsidRPr="00B05B9F" w:rsidRDefault="00933555" w:rsidP="00BD7BBE">
            <w:pPr>
              <w:ind w:right="70"/>
              <w:jc w:val="center"/>
              <w:rPr>
                <w:rFonts w:ascii="Arial" w:hAnsi="Arial" w:cs="Arial"/>
                <w:sz w:val="21"/>
                <w:szCs w:val="21"/>
              </w:rPr>
            </w:pPr>
            <w:r>
              <w:rPr>
                <w:rFonts w:ascii="Arial" w:hAnsi="Arial" w:cs="Arial"/>
                <w:noProof/>
                <w:sz w:val="21"/>
                <w:szCs w:val="21"/>
                <w:lang w:eastAsia="it-IT"/>
              </w:rPr>
              <w:drawing>
                <wp:inline distT="0" distB="0" distL="0" distR="0" wp14:anchorId="7B7FCFD9" wp14:editId="3EE80AD3">
                  <wp:extent cx="2554605" cy="1914525"/>
                  <wp:effectExtent l="0" t="0" r="0" b="9525"/>
                  <wp:docPr id="1654955796" name="Immagin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605" cy="1914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B3991" w:rsidRPr="00B05B9F">
              <w:rPr>
                <w:rFonts w:ascii="Arial" w:hAnsi="Arial" w:cs="Arial"/>
                <w:noProof/>
                <w:sz w:val="21"/>
                <w:szCs w:val="21"/>
                <w:lang w:eastAsia="it-IT"/>
              </w:rPr>
              <w:t xml:space="preserve"> </w:t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0671FBFC" w14:textId="77777777" w:rsidR="006A3D1E" w:rsidRDefault="006A3D1E" w:rsidP="00A209F2">
            <w:pPr>
              <w:pStyle w:val="Co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bdr w:val="none" w:sz="0" w:space="0" w:color="auto"/>
                <w:lang w:val="it-IT"/>
              </w:rPr>
            </w:pPr>
          </w:p>
          <w:p w14:paraId="0FCDB8DC" w14:textId="77777777" w:rsidR="00C23188" w:rsidRPr="00C23188" w:rsidRDefault="002F0DB9" w:rsidP="00C23188">
            <w:pPr>
              <w:pStyle w:val="Corpo"/>
              <w:jc w:val="both"/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</w:pPr>
            <w:r w:rsidRPr="00DA2E54">
              <w:rPr>
                <w:rFonts w:ascii="Arial" w:eastAsia="Times New Roman" w:hAnsi="Arial" w:cs="Arial"/>
                <w:color w:val="0A0405"/>
                <w:sz w:val="20"/>
                <w:szCs w:val="20"/>
                <w:bdr w:val="none" w:sz="0" w:space="0" w:color="auto"/>
                <w:lang w:val="it-IT"/>
              </w:rPr>
              <w:t xml:space="preserve">Titolo: </w:t>
            </w:r>
            <w:r w:rsidR="00C23188" w:rsidRPr="00C23188">
              <w:rPr>
                <w:rFonts w:ascii="Arial" w:eastAsia="Times New Roman" w:hAnsi="Arial" w:cs="Arial"/>
                <w:i/>
                <w:color w:val="0A0405"/>
                <w:sz w:val="20"/>
                <w:szCs w:val="20"/>
                <w:lang w:val="en"/>
              </w:rPr>
              <w:t xml:space="preserve">La vita non </w:t>
            </w:r>
            <w:proofErr w:type="spellStart"/>
            <w:r w:rsidR="00C23188" w:rsidRPr="00C23188">
              <w:rPr>
                <w:rFonts w:ascii="Arial" w:eastAsia="Times New Roman" w:hAnsi="Arial" w:cs="Arial"/>
                <w:i/>
                <w:color w:val="0A0405"/>
                <w:sz w:val="20"/>
                <w:szCs w:val="20"/>
                <w:lang w:val="en"/>
              </w:rPr>
              <w:t>si</w:t>
            </w:r>
            <w:proofErr w:type="spellEnd"/>
            <w:r w:rsidR="00C23188" w:rsidRPr="00C23188">
              <w:rPr>
                <w:rFonts w:ascii="Arial" w:eastAsia="Times New Roman" w:hAnsi="Arial" w:cs="Arial"/>
                <w:i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="00C23188" w:rsidRPr="00C23188">
              <w:rPr>
                <w:rFonts w:ascii="Arial" w:eastAsia="Times New Roman" w:hAnsi="Arial" w:cs="Arial"/>
                <w:i/>
                <w:color w:val="0A0405"/>
                <w:sz w:val="20"/>
                <w:szCs w:val="20"/>
                <w:lang w:val="en"/>
              </w:rPr>
              <w:t>ferma</w:t>
            </w:r>
            <w:proofErr w:type="spellEnd"/>
          </w:p>
          <w:p w14:paraId="1B321BED" w14:textId="22A3B53B" w:rsidR="002F0DB9" w:rsidRPr="00DA2E54" w:rsidRDefault="001567D4" w:rsidP="00A209F2">
            <w:pPr>
              <w:pStyle w:val="Co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ascii="Arial" w:eastAsia="Times New Roman" w:hAnsi="Arial" w:cs="Arial"/>
                <w:color w:val="0A0405"/>
                <w:sz w:val="20"/>
                <w:szCs w:val="20"/>
                <w:bdr w:val="none" w:sz="0" w:space="0" w:color="auto"/>
                <w:lang w:val="it-IT"/>
              </w:rPr>
            </w:pPr>
            <w:r w:rsidRPr="00DA2E54">
              <w:rPr>
                <w:rFonts w:ascii="Arial" w:eastAsia="Times New Roman" w:hAnsi="Arial" w:cs="Arial"/>
                <w:b/>
                <w:bCs/>
                <w:color w:val="0A0405"/>
                <w:sz w:val="20"/>
                <w:szCs w:val="20"/>
                <w:bdr w:val="none" w:sz="0" w:space="0" w:color="auto"/>
                <w:lang w:val="it-IT"/>
              </w:rPr>
              <w:t xml:space="preserve">© </w:t>
            </w:r>
            <w:proofErr w:type="spellStart"/>
            <w:r w:rsidRPr="00DA2E54">
              <w:rPr>
                <w:rFonts w:ascii="Arial" w:eastAsia="Times New Roman" w:hAnsi="Arial" w:cs="Arial"/>
                <w:b/>
                <w:bCs/>
                <w:color w:val="0A0405"/>
                <w:sz w:val="20"/>
                <w:szCs w:val="20"/>
                <w:bdr w:val="none" w:sz="0" w:space="0" w:color="auto"/>
                <w:lang w:val="it-IT"/>
              </w:rPr>
              <w:t>Mosab</w:t>
            </w:r>
            <w:proofErr w:type="spellEnd"/>
            <w:r w:rsidRPr="00DA2E54">
              <w:rPr>
                <w:rFonts w:ascii="Arial" w:eastAsia="Times New Roman" w:hAnsi="Arial" w:cs="Arial"/>
                <w:b/>
                <w:bCs/>
                <w:color w:val="0A0405"/>
                <w:sz w:val="20"/>
                <w:szCs w:val="20"/>
                <w:bdr w:val="none" w:sz="0" w:space="0" w:color="auto"/>
                <w:lang w:val="it-IT"/>
              </w:rPr>
              <w:t xml:space="preserve"> </w:t>
            </w:r>
            <w:proofErr w:type="spellStart"/>
            <w:r w:rsidRPr="00DA2E54">
              <w:rPr>
                <w:rFonts w:ascii="Arial" w:eastAsia="Times New Roman" w:hAnsi="Arial" w:cs="Arial"/>
                <w:b/>
                <w:bCs/>
                <w:color w:val="0A0405"/>
                <w:sz w:val="20"/>
                <w:szCs w:val="20"/>
                <w:bdr w:val="none" w:sz="0" w:space="0" w:color="auto"/>
                <w:lang w:val="it-IT"/>
              </w:rPr>
              <w:t>Abushama</w:t>
            </w:r>
            <w:proofErr w:type="spellEnd"/>
            <w:r w:rsidRPr="00DA2E54">
              <w:rPr>
                <w:rFonts w:ascii="Arial" w:eastAsia="Times New Roman" w:hAnsi="Arial" w:cs="Arial"/>
                <w:color w:val="0A0405"/>
                <w:sz w:val="20"/>
                <w:szCs w:val="20"/>
                <w:bdr w:val="none" w:sz="0" w:space="0" w:color="auto"/>
                <w:lang w:val="it-IT"/>
              </w:rPr>
              <w:t xml:space="preserve"> </w:t>
            </w:r>
          </w:p>
          <w:p w14:paraId="23143AF1" w14:textId="77777777" w:rsidR="006A3D1E" w:rsidRPr="00DA2E54" w:rsidRDefault="001567D4" w:rsidP="00A209F2">
            <w:pPr>
              <w:pStyle w:val="Co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ascii="Arial" w:eastAsia="Times New Roman" w:hAnsi="Arial" w:cs="Arial"/>
                <w:color w:val="0A0405"/>
                <w:sz w:val="20"/>
                <w:szCs w:val="20"/>
                <w:bdr w:val="none" w:sz="0" w:space="0" w:color="auto"/>
                <w:lang w:val="it-IT"/>
              </w:rPr>
            </w:pPr>
            <w:r w:rsidRPr="00DA2E54">
              <w:rPr>
                <w:rFonts w:ascii="Arial" w:eastAsia="Times New Roman" w:hAnsi="Arial" w:cs="Arial"/>
                <w:color w:val="0A0405"/>
                <w:sz w:val="20"/>
                <w:szCs w:val="20"/>
                <w:bdr w:val="none" w:sz="0" w:space="0" w:color="auto"/>
                <w:lang w:val="it-IT"/>
              </w:rPr>
              <w:t>Lo sposo posa per un ritratto al suo matrimonio. In Sudan, annunciare le nozze con colpi di arma da fuoco celebrativi è una tradizione. Omdurman, Sudan, 12 gennaio 2024. Questa foto è stata scattata con la fotocamera di un cellulare.</w:t>
            </w:r>
          </w:p>
          <w:p w14:paraId="7E20EB92" w14:textId="77777777" w:rsidR="00B669D9" w:rsidRPr="00DA2E54" w:rsidRDefault="00B669D9" w:rsidP="00A209F2">
            <w:pPr>
              <w:pStyle w:val="Co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ascii="Arial" w:eastAsia="Times New Roman" w:hAnsi="Arial" w:cs="Arial"/>
                <w:color w:val="0A0405"/>
                <w:sz w:val="20"/>
                <w:szCs w:val="20"/>
                <w:bdr w:val="none" w:sz="0" w:space="0" w:color="auto"/>
                <w:lang w:val="it-IT"/>
              </w:rPr>
            </w:pPr>
          </w:p>
          <w:p w14:paraId="5A4C3D19" w14:textId="77777777" w:rsidR="00B669D9" w:rsidRPr="00B669D9" w:rsidRDefault="00B669D9" w:rsidP="00B669D9">
            <w:pPr>
              <w:pStyle w:val="Corpo"/>
              <w:jc w:val="both"/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</w:pPr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Nel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gennaio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2024, il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fotografo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è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stato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invitato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da un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amico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documentare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il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suo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matrimonio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gram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a</w:t>
            </w:r>
            <w:proofErr w:type="gram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Omdurman,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una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città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costantemente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colpita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da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attacchi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aerei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. Mosab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stesso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proofErr w:type="gram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racconta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: «</w:t>
            </w:r>
            <w:proofErr w:type="spellStart"/>
            <w:proofErr w:type="gram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Nonostante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gli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scontri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bombardamenti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che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possono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colpire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ovunque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in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città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, il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matrimonio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si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è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rivelato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un’occasione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semplice ma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gioiosa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incontro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con la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famiglia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gli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amici. La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guerra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in Sudan,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iniziata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nell’aprile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2023, ha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comportato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orrore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sfollamenti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costringendomi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a</w:t>
            </w:r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lasciare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la casa della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mia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infanzia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e 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trasferirmi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in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un’altra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parte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della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città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. È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stato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un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periodo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>che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nessuno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noi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si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sarebbe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mai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aspettato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di vivere.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Eppure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questo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matrimonio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ha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permesso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ricordare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che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la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gioia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della vita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quotidiana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è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ancora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possibile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anche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in mezzo a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tragedia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e </w:t>
            </w:r>
            <w:proofErr w:type="spellStart"/>
            <w:proofErr w:type="gram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disperazione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».</w:t>
            </w:r>
            <w:proofErr w:type="gramEnd"/>
          </w:p>
          <w:p w14:paraId="1C04E5DF" w14:textId="77777777" w:rsidR="00B669D9" w:rsidRPr="00B669D9" w:rsidRDefault="00B669D9" w:rsidP="00B669D9">
            <w:pPr>
              <w:pStyle w:val="Corpo"/>
              <w:jc w:val="both"/>
              <w:rPr>
                <w:rFonts w:ascii="Arial" w:eastAsia="Times New Roman" w:hAnsi="Arial" w:cs="Arial"/>
                <w:b/>
                <w:color w:val="0A0405"/>
                <w:sz w:val="20"/>
                <w:szCs w:val="20"/>
                <w:lang w:val="en"/>
              </w:rPr>
            </w:pP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Categoria</w:t>
            </w:r>
            <w:proofErr w:type="spellEnd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 xml:space="preserve"> Foto </w:t>
            </w:r>
            <w:proofErr w:type="spellStart"/>
            <w:r w:rsidRPr="00B669D9">
              <w:rPr>
                <w:rFonts w:ascii="Arial" w:eastAsia="Times New Roman" w:hAnsi="Arial" w:cs="Arial"/>
                <w:color w:val="0A0405"/>
                <w:sz w:val="20"/>
                <w:szCs w:val="20"/>
                <w:lang w:val="en"/>
              </w:rPr>
              <w:t>Singole</w:t>
            </w:r>
            <w:proofErr w:type="spellEnd"/>
          </w:p>
          <w:p w14:paraId="02F34E98" w14:textId="77777777" w:rsidR="00B669D9" w:rsidRPr="00B669D9" w:rsidRDefault="00B669D9" w:rsidP="00B669D9">
            <w:pPr>
              <w:pStyle w:val="Corpo"/>
              <w:jc w:val="both"/>
              <w:rPr>
                <w:rFonts w:ascii="Arial" w:eastAsia="Times New Roman" w:hAnsi="Arial" w:cs="Arial"/>
                <w:b/>
                <w:color w:val="0A0405"/>
                <w:lang w:val="en"/>
              </w:rPr>
            </w:pPr>
          </w:p>
          <w:p w14:paraId="4B0A041A" w14:textId="77777777" w:rsidR="00B669D9" w:rsidRDefault="00B669D9" w:rsidP="00A209F2">
            <w:pPr>
              <w:pStyle w:val="Co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ascii="Arial" w:eastAsia="Times New Roman" w:hAnsi="Arial" w:cs="Arial"/>
                <w:color w:val="0A0405"/>
                <w:bdr w:val="none" w:sz="0" w:space="0" w:color="auto"/>
                <w:lang w:val="it-IT"/>
              </w:rPr>
            </w:pPr>
          </w:p>
          <w:p w14:paraId="7994F297" w14:textId="6C6610E9" w:rsidR="00B669D9" w:rsidRPr="00215886" w:rsidRDefault="00B669D9" w:rsidP="00A209F2">
            <w:pPr>
              <w:pStyle w:val="Corpo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ascii="Arial" w:eastAsia="Times New Roman" w:hAnsi="Arial" w:cs="Arial"/>
                <w:color w:val="0A0405"/>
                <w:bdr w:val="none" w:sz="0" w:space="0" w:color="auto"/>
                <w:lang w:val="it-IT"/>
              </w:rPr>
            </w:pPr>
          </w:p>
        </w:tc>
      </w:tr>
      <w:tr w:rsidR="00933555" w:rsidRPr="00B05B9F" w14:paraId="06B4CD3A" w14:textId="77777777" w:rsidTr="00BD7BBE">
        <w:trPr>
          <w:trHeight w:val="3676"/>
        </w:trPr>
        <w:tc>
          <w:tcPr>
            <w:tcW w:w="578" w:type="dxa"/>
            <w:shd w:val="clear" w:color="auto" w:fill="auto"/>
            <w:vAlign w:val="center"/>
          </w:tcPr>
          <w:p w14:paraId="1DC4BFF6" w14:textId="095E307C" w:rsidR="00E33D84" w:rsidRPr="00B05B9F" w:rsidRDefault="00353EE5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lastRenderedPageBreak/>
              <w:t>0</w:t>
            </w:r>
            <w:r w:rsidR="00317ACD">
              <w:rPr>
                <w:rFonts w:ascii="Arial" w:hAnsi="Arial" w:cs="Arial"/>
                <w:b/>
                <w:sz w:val="21"/>
                <w:szCs w:val="21"/>
              </w:rPr>
              <w:t>3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2004FC3D" w14:textId="27DC58DE" w:rsidR="00E33D84" w:rsidRDefault="00933555" w:rsidP="00933555">
            <w:pPr>
              <w:rPr>
                <w:rFonts w:ascii="Arial" w:hAnsi="Arial" w:cs="Arial"/>
                <w:noProof/>
                <w:sz w:val="21"/>
                <w:szCs w:val="21"/>
                <w:lang w:eastAsia="it-IT"/>
              </w:rPr>
            </w:pPr>
            <w:r>
              <w:rPr>
                <w:noProof/>
              </w:rPr>
              <w:drawing>
                <wp:inline distT="0" distB="0" distL="0" distR="0" wp14:anchorId="46855EB1" wp14:editId="56443FCF">
                  <wp:extent cx="2675229" cy="1781175"/>
                  <wp:effectExtent l="0" t="0" r="0" b="0"/>
                  <wp:docPr id="1260574938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973" cy="1790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72F15916" w14:textId="77777777" w:rsidR="00C23188" w:rsidRPr="00C23188" w:rsidRDefault="002F0DB9" w:rsidP="00C23188">
            <w:pPr>
              <w:pStyle w:val="Corpo"/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en"/>
              </w:rPr>
            </w:pPr>
            <w:r w:rsidRPr="00DA2E54"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it-IT"/>
              </w:rPr>
              <w:t xml:space="preserve">Titolo: </w:t>
            </w:r>
            <w:r w:rsidR="00C23188" w:rsidRPr="00C23188">
              <w:rPr>
                <w:rFonts w:ascii="Arial" w:eastAsia="Times New Roman" w:hAnsi="Arial" w:cs="Arial"/>
                <w:i/>
                <w:noProof/>
                <w:color w:val="0A0405"/>
                <w:sz w:val="20"/>
                <w:szCs w:val="20"/>
                <w:lang w:val="en"/>
              </w:rPr>
              <w:t>Attraversamento notturno</w:t>
            </w:r>
          </w:p>
          <w:p w14:paraId="6FDE82F7" w14:textId="77777777" w:rsidR="002F0DB9" w:rsidRPr="00DA2E54" w:rsidRDefault="001567D4" w:rsidP="00A209F2">
            <w:pPr>
              <w:pStyle w:val="Corpo"/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it-IT"/>
              </w:rPr>
            </w:pPr>
            <w:r w:rsidRPr="00DA2E54"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it-IT"/>
              </w:rPr>
              <w:t xml:space="preserve">© </w:t>
            </w:r>
            <w:r w:rsidRPr="00DA2E54">
              <w:rPr>
                <w:rFonts w:ascii="Arial" w:eastAsia="Times New Roman" w:hAnsi="Arial" w:cs="Arial"/>
                <w:b/>
                <w:bCs/>
                <w:noProof/>
                <w:color w:val="0A0405"/>
                <w:sz w:val="20"/>
                <w:szCs w:val="20"/>
                <w:lang w:val="it-IT"/>
              </w:rPr>
              <w:t>John Moore</w:t>
            </w:r>
            <w:r w:rsidRPr="00DA2E54"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it-IT"/>
              </w:rPr>
              <w:t xml:space="preserve">, Getty Images </w:t>
            </w:r>
          </w:p>
          <w:p w14:paraId="153CE955" w14:textId="77777777" w:rsidR="00F76578" w:rsidRPr="00DA2E54" w:rsidRDefault="001567D4" w:rsidP="00A209F2">
            <w:pPr>
              <w:pStyle w:val="Corpo"/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it-IT"/>
              </w:rPr>
            </w:pPr>
            <w:r w:rsidRPr="00DA2E54"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it-IT"/>
              </w:rPr>
              <w:t>Migranti cinesi si scaldano sotto la pioggia fredda dopo aver attraversato il confine tra Stati Uniti e Messico. Campo, California, 7 marzo 2024.</w:t>
            </w:r>
          </w:p>
          <w:p w14:paraId="39C9A7F3" w14:textId="77777777" w:rsidR="00B669D9" w:rsidRPr="00DA2E54" w:rsidRDefault="00B669D9" w:rsidP="00A209F2">
            <w:pPr>
              <w:pStyle w:val="Corpo"/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it-IT"/>
              </w:rPr>
            </w:pPr>
          </w:p>
          <w:p w14:paraId="083CED9F" w14:textId="77777777" w:rsidR="00B669D9" w:rsidRPr="00B669D9" w:rsidRDefault="00B669D9" w:rsidP="00B669D9">
            <w:pPr>
              <w:pStyle w:val="Corpo"/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en"/>
              </w:rPr>
            </w:pPr>
            <w:r w:rsidRPr="00B669D9"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en"/>
              </w:rPr>
              <w:t>L’immigrazione clandestina dalla Cina agli Stati Uniti è aumentata notevolmente negli ultimi anni a causa di una serie di fattori, tra cui la difficile situazione economica della Cina e le perdite finanziarie subite dopo le rigide politiche di tolleranza zero nei confronti del COVID. Inoltre i migranti sono influenzati da video tutorial su come attraversare il confine, mostrati sulle piattaforme di social media cinesi. Questa fotografia, al tempo stesso mistica e intima, raffigura le complesse realtà della migrazione al confine, che sono spesso appiattite e politicizzate nel discorso pubblico negli Stati Uniti.</w:t>
            </w:r>
          </w:p>
          <w:p w14:paraId="2474A629" w14:textId="77777777" w:rsidR="00B669D9" w:rsidRPr="00B669D9" w:rsidRDefault="00B669D9" w:rsidP="00B669D9">
            <w:pPr>
              <w:pStyle w:val="Corpo"/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en"/>
              </w:rPr>
            </w:pPr>
          </w:p>
          <w:p w14:paraId="2A172B9E" w14:textId="77777777" w:rsidR="00B669D9" w:rsidRPr="00B669D9" w:rsidRDefault="00B669D9" w:rsidP="00B669D9">
            <w:pPr>
              <w:pStyle w:val="Corpo"/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en"/>
              </w:rPr>
            </w:pPr>
            <w:r w:rsidRPr="00B669D9">
              <w:rPr>
                <w:rFonts w:ascii="Arial" w:eastAsia="Times New Roman" w:hAnsi="Arial" w:cs="Arial"/>
                <w:noProof/>
                <w:color w:val="0A0405"/>
                <w:sz w:val="20"/>
                <w:szCs w:val="20"/>
                <w:lang w:val="en"/>
              </w:rPr>
              <w:t>Finalista per la Foto dell'Anno del World Press Photo</w:t>
            </w:r>
          </w:p>
          <w:p w14:paraId="7A4D68A7" w14:textId="465334A4" w:rsidR="00B669D9" w:rsidRPr="00215886" w:rsidRDefault="00B669D9" w:rsidP="00A209F2">
            <w:pPr>
              <w:pStyle w:val="Corpo"/>
              <w:rPr>
                <w:rFonts w:ascii="Arial" w:eastAsia="Times New Roman" w:hAnsi="Arial" w:cs="Arial"/>
                <w:noProof/>
                <w:color w:val="0A0405"/>
              </w:rPr>
            </w:pPr>
          </w:p>
        </w:tc>
      </w:tr>
      <w:tr w:rsidR="00933555" w:rsidRPr="00B05B9F" w14:paraId="6822F449" w14:textId="77777777" w:rsidTr="00BD7BBE">
        <w:trPr>
          <w:trHeight w:val="2160"/>
        </w:trPr>
        <w:tc>
          <w:tcPr>
            <w:tcW w:w="578" w:type="dxa"/>
            <w:shd w:val="clear" w:color="auto" w:fill="auto"/>
            <w:vAlign w:val="center"/>
          </w:tcPr>
          <w:p w14:paraId="3D03BEDE" w14:textId="2C9669A6" w:rsidR="004B56B4" w:rsidRPr="00B05B9F" w:rsidRDefault="004B56B4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B05B9F">
              <w:rPr>
                <w:rFonts w:ascii="Arial" w:hAnsi="Arial" w:cs="Arial"/>
                <w:b/>
                <w:sz w:val="21"/>
                <w:szCs w:val="21"/>
              </w:rPr>
              <w:t>0</w:t>
            </w:r>
            <w:r w:rsidR="00317ACD">
              <w:rPr>
                <w:rFonts w:ascii="Arial" w:hAnsi="Arial" w:cs="Arial"/>
                <w:b/>
                <w:sz w:val="21"/>
                <w:szCs w:val="21"/>
              </w:rPr>
              <w:t>4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53BE1BDF" w14:textId="3443CCE6" w:rsidR="004B56B4" w:rsidRPr="00B05B9F" w:rsidRDefault="00933555" w:rsidP="00CC34DB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7FA12068" wp14:editId="0CF90F58">
                  <wp:extent cx="2343150" cy="1753678"/>
                  <wp:effectExtent l="0" t="0" r="0" b="0"/>
                  <wp:docPr id="789890312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7725" cy="1757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44AE1376" w14:textId="77777777" w:rsidR="00B669D9" w:rsidRDefault="00B669D9" w:rsidP="00C25EDD">
            <w:pPr>
              <w:pStyle w:val="Corpo"/>
              <w:rPr>
                <w:rFonts w:ascii="Arial" w:eastAsia="Calibri" w:hAnsi="Arial" w:cs="Arial"/>
                <w:color w:val="000000" w:themeColor="text1"/>
                <w:u w:color="000000"/>
                <w:lang w:val="it-IT"/>
              </w:rPr>
            </w:pPr>
          </w:p>
          <w:p w14:paraId="1DC3E62A" w14:textId="39E60360" w:rsidR="00B669D9" w:rsidRPr="00DA2E54" w:rsidRDefault="00B669D9" w:rsidP="00C25EDD">
            <w:pPr>
              <w:pStyle w:val="Corpo"/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</w:pPr>
            <w:r w:rsidRPr="00DA2E54"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  <w:t>Titolo</w:t>
            </w:r>
            <w:r w:rsidR="00DA2E54"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  <w:t>:</w:t>
            </w:r>
          </w:p>
          <w:p w14:paraId="75FA336B" w14:textId="70D851CD" w:rsidR="00B669D9" w:rsidRPr="00DA2E54" w:rsidRDefault="00B669D9" w:rsidP="00C25EDD">
            <w:pPr>
              <w:pStyle w:val="Corpo"/>
              <w:rPr>
                <w:rFonts w:ascii="Arial" w:eastAsia="Calibri" w:hAnsi="Arial" w:cs="Arial"/>
                <w:i/>
                <w:color w:val="000000" w:themeColor="text1"/>
                <w:sz w:val="20"/>
                <w:szCs w:val="20"/>
                <w:u w:color="000000"/>
                <w:lang w:val="en"/>
              </w:rPr>
            </w:pPr>
            <w:proofErr w:type="spellStart"/>
            <w:r w:rsidRPr="00B669D9">
              <w:rPr>
                <w:rFonts w:ascii="Arial" w:eastAsia="Calibri" w:hAnsi="Arial" w:cs="Arial"/>
                <w:i/>
                <w:color w:val="000000" w:themeColor="text1"/>
                <w:sz w:val="20"/>
                <w:szCs w:val="20"/>
                <w:u w:color="000000"/>
                <w:lang w:val="en"/>
              </w:rPr>
              <w:t>Siccità</w:t>
            </w:r>
            <w:proofErr w:type="spellEnd"/>
            <w:r w:rsidRPr="00B669D9">
              <w:rPr>
                <w:rFonts w:ascii="Arial" w:eastAsia="Calibri" w:hAnsi="Arial" w:cs="Arial"/>
                <w:i/>
                <w:color w:val="000000" w:themeColor="text1"/>
                <w:sz w:val="20"/>
                <w:szCs w:val="20"/>
                <w:u w:color="000000"/>
                <w:lang w:val="en"/>
              </w:rPr>
              <w:t xml:space="preserve"> in </w:t>
            </w:r>
            <w:proofErr w:type="spellStart"/>
            <w:r w:rsidR="00DA2E54" w:rsidRPr="00DA2E54">
              <w:rPr>
                <w:rFonts w:ascii="Arial" w:eastAsia="Calibri" w:hAnsi="Arial" w:cs="Arial"/>
                <w:i/>
                <w:color w:val="000000" w:themeColor="text1"/>
                <w:sz w:val="20"/>
                <w:szCs w:val="20"/>
                <w:u w:color="000000"/>
                <w:lang w:val="en"/>
              </w:rPr>
              <w:t>A</w:t>
            </w:r>
            <w:r w:rsidRPr="00B669D9">
              <w:rPr>
                <w:rFonts w:ascii="Arial" w:eastAsia="Calibri" w:hAnsi="Arial" w:cs="Arial"/>
                <w:i/>
                <w:color w:val="000000" w:themeColor="text1"/>
                <w:sz w:val="20"/>
                <w:szCs w:val="20"/>
                <w:u w:color="000000"/>
                <w:lang w:val="en"/>
              </w:rPr>
              <w:t>mazzonia</w:t>
            </w:r>
            <w:proofErr w:type="spellEnd"/>
          </w:p>
          <w:p w14:paraId="038793A7" w14:textId="77777777" w:rsidR="00B669D9" w:rsidRPr="00DA2E54" w:rsidRDefault="001567D4" w:rsidP="00C25EDD">
            <w:pPr>
              <w:pStyle w:val="Corpo"/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</w:pPr>
            <w:r w:rsidRPr="00DA2E54"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  <w:t xml:space="preserve">© </w:t>
            </w:r>
            <w:proofErr w:type="spellStart"/>
            <w:r w:rsidRPr="00DA2E54">
              <w:rPr>
                <w:rFonts w:ascii="Arial" w:eastAsia="Calibri" w:hAnsi="Arial" w:cs="Arial"/>
                <w:b/>
                <w:bCs/>
                <w:color w:val="000000" w:themeColor="text1"/>
                <w:sz w:val="20"/>
                <w:szCs w:val="20"/>
                <w:u w:color="000000"/>
                <w:lang w:val="it-IT"/>
              </w:rPr>
              <w:t>Musuk</w:t>
            </w:r>
            <w:proofErr w:type="spellEnd"/>
            <w:r w:rsidRPr="00DA2E54">
              <w:rPr>
                <w:rFonts w:ascii="Arial" w:eastAsia="Calibri" w:hAnsi="Arial" w:cs="Arial"/>
                <w:b/>
                <w:bCs/>
                <w:color w:val="000000" w:themeColor="text1"/>
                <w:sz w:val="20"/>
                <w:szCs w:val="20"/>
                <w:u w:color="000000"/>
                <w:lang w:val="it-IT"/>
              </w:rPr>
              <w:t xml:space="preserve"> Nolte</w:t>
            </w:r>
            <w:r w:rsidRPr="00DA2E54"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  <w:t xml:space="preserve">, Panos Pictures, Bertha Foundation | </w:t>
            </w:r>
          </w:p>
          <w:p w14:paraId="5E0C6705" w14:textId="57B98747" w:rsidR="00F76578" w:rsidRPr="00DA2E54" w:rsidRDefault="001567D4" w:rsidP="00C25EDD">
            <w:pPr>
              <w:pStyle w:val="Corpo"/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</w:pPr>
            <w:r w:rsidRPr="00DA2E54"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  <w:t xml:space="preserve">Un giovane porta del cibo alla madre che vive nel villaggio di </w:t>
            </w:r>
            <w:proofErr w:type="spellStart"/>
            <w:r w:rsidRPr="00DA2E54"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  <w:t>Manacapuru</w:t>
            </w:r>
            <w:proofErr w:type="spellEnd"/>
            <w:r w:rsidRPr="00DA2E54"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  <w:t xml:space="preserve">. Un tempo il villaggio era raggiungibile in barca, ma a causa della siccità, deve percorrere a piedi 2 chilometri lungo il letto asciutto del fiume </w:t>
            </w:r>
            <w:proofErr w:type="spellStart"/>
            <w:r w:rsidRPr="00DA2E54"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  <w:t>Solimões</w:t>
            </w:r>
            <w:proofErr w:type="spellEnd"/>
            <w:r w:rsidRPr="00DA2E54">
              <w:rPr>
                <w:rFonts w:ascii="Arial" w:eastAsia="Calibri" w:hAnsi="Arial" w:cs="Arial"/>
                <w:color w:val="000000" w:themeColor="text1"/>
                <w:sz w:val="20"/>
                <w:szCs w:val="20"/>
                <w:u w:color="000000"/>
                <w:lang w:val="it-IT"/>
              </w:rPr>
              <w:t xml:space="preserve"> per raggiungerla. Amazzonia, Brasile, 5 ottobre 2024.</w:t>
            </w:r>
          </w:p>
          <w:p w14:paraId="71411080" w14:textId="0B75B097" w:rsidR="00807FDA" w:rsidRPr="00B05B9F" w:rsidRDefault="00807FDA" w:rsidP="006827D2">
            <w:pPr>
              <w:pStyle w:val="Corpo"/>
              <w:rPr>
                <w:rFonts w:ascii="Arial" w:eastAsia="Calibri" w:hAnsi="Arial" w:cs="Arial"/>
                <w:sz w:val="21"/>
                <w:szCs w:val="21"/>
                <w:u w:color="000000"/>
              </w:rPr>
            </w:pPr>
          </w:p>
        </w:tc>
      </w:tr>
      <w:tr w:rsidR="00933555" w:rsidRPr="00B05B9F" w14:paraId="733B528B" w14:textId="77777777" w:rsidTr="00BD7BBE">
        <w:trPr>
          <w:trHeight w:val="3735"/>
        </w:trPr>
        <w:tc>
          <w:tcPr>
            <w:tcW w:w="578" w:type="dxa"/>
            <w:shd w:val="clear" w:color="auto" w:fill="auto"/>
            <w:vAlign w:val="center"/>
          </w:tcPr>
          <w:p w14:paraId="7FFD04AD" w14:textId="2C3212C1" w:rsidR="00353EE5" w:rsidRPr="00B05B9F" w:rsidRDefault="00767F74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0</w:t>
            </w:r>
            <w:r w:rsidR="00317ACD">
              <w:rPr>
                <w:rFonts w:ascii="Arial" w:hAnsi="Arial" w:cs="Arial"/>
                <w:b/>
                <w:sz w:val="21"/>
                <w:szCs w:val="21"/>
              </w:rPr>
              <w:t>5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28A962B3" w14:textId="32852553" w:rsidR="00353EE5" w:rsidRDefault="00933555" w:rsidP="00CC34DB">
            <w:pPr>
              <w:jc w:val="center"/>
              <w:rPr>
                <w:rFonts w:ascii="Arial" w:hAnsi="Arial" w:cs="Arial"/>
                <w:noProof/>
                <w:sz w:val="21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6F388C23" wp14:editId="13A9432B">
                  <wp:extent cx="2799080" cy="1866053"/>
                  <wp:effectExtent l="0" t="0" r="1270" b="1270"/>
                  <wp:docPr id="1312447183" name="Immagi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978" cy="1871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26E02198" w14:textId="77777777" w:rsidR="00081DA2" w:rsidRDefault="002F0DB9" w:rsidP="00C23188">
            <w:pPr>
              <w:pStyle w:val="Corpo"/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</w:pPr>
            <w:r w:rsidRPr="00DA2E54"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  <w:t>Tit</w:t>
            </w:r>
            <w:r w:rsidR="00081DA2"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  <w:t>olo</w:t>
            </w:r>
            <w:r w:rsidRPr="00DA2E54"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  <w:t xml:space="preserve">: </w:t>
            </w:r>
          </w:p>
          <w:p w14:paraId="7B40E955" w14:textId="36B3B2D3" w:rsidR="00C23188" w:rsidRPr="00C23188" w:rsidRDefault="00C23188" w:rsidP="00C23188">
            <w:pPr>
              <w:pStyle w:val="Corpo"/>
              <w:rPr>
                <w:rFonts w:ascii="Arial" w:eastAsia="Calibri" w:hAnsi="Arial" w:cs="Arial"/>
                <w:i/>
                <w:noProof/>
                <w:sz w:val="20"/>
                <w:szCs w:val="20"/>
                <w:u w:color="000000"/>
                <w:lang w:val="en"/>
              </w:rPr>
            </w:pPr>
            <w:r w:rsidRPr="00C23188">
              <w:rPr>
                <w:rFonts w:ascii="Arial" w:eastAsia="Calibri" w:hAnsi="Arial" w:cs="Arial"/>
                <w:i/>
                <w:noProof/>
                <w:sz w:val="20"/>
                <w:szCs w:val="20"/>
                <w:u w:color="000000"/>
                <w:lang w:val="en"/>
              </w:rPr>
              <w:t>Gabriel Medina durante i Giochi Olimpici di Parigi 2024</w:t>
            </w:r>
          </w:p>
          <w:p w14:paraId="5DAF22A1" w14:textId="77777777" w:rsidR="00DA2E54" w:rsidRPr="00DA2E54" w:rsidRDefault="001567D4" w:rsidP="000C7561">
            <w:pPr>
              <w:pStyle w:val="Corpo"/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</w:pPr>
            <w:r w:rsidRPr="00DA2E54"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  <w:t xml:space="preserve">© </w:t>
            </w:r>
            <w:r w:rsidRPr="00DA2E54">
              <w:rPr>
                <w:rFonts w:ascii="Arial" w:eastAsia="Calibri" w:hAnsi="Arial" w:cs="Arial"/>
                <w:b/>
                <w:bCs/>
                <w:iCs/>
                <w:noProof/>
                <w:sz w:val="20"/>
                <w:szCs w:val="20"/>
                <w:u w:color="000000"/>
              </w:rPr>
              <w:t>Jerome Brouillet</w:t>
            </w:r>
            <w:r w:rsidRPr="00DA2E54"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  <w:t>, Agence France-Presse</w:t>
            </w:r>
            <w:r w:rsidR="00DA2E54" w:rsidRPr="00DA2E54"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  <w:t>.</w:t>
            </w:r>
          </w:p>
          <w:p w14:paraId="1603335B" w14:textId="77777777" w:rsidR="00767F74" w:rsidRPr="00DA2E54" w:rsidRDefault="001567D4" w:rsidP="000C7561">
            <w:pPr>
              <w:pStyle w:val="Corpo"/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</w:pPr>
            <w:r w:rsidRPr="00DA2E54"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  <w:t>Il brasiliano Gabriel Medina emerge trionfante da una grande onda nella quinta batteria del terzo round di surf maschile, durante le Olimpiadi del 2024. Teahupoo, Tahiti, Polinesia francese, 29 luglio 2024.</w:t>
            </w:r>
          </w:p>
          <w:p w14:paraId="0E3EE6D8" w14:textId="77777777" w:rsidR="00DA2E54" w:rsidRPr="00DA2E54" w:rsidRDefault="00DA2E54" w:rsidP="000C7561">
            <w:pPr>
              <w:pStyle w:val="Corpo"/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</w:rPr>
            </w:pPr>
          </w:p>
          <w:p w14:paraId="1E2A9229" w14:textId="77777777" w:rsidR="00DA2E54" w:rsidRPr="00DA2E54" w:rsidRDefault="00DA2E54" w:rsidP="00DA2E54">
            <w:pPr>
              <w:pStyle w:val="Corpo"/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  <w:lang w:val="en"/>
              </w:rPr>
            </w:pPr>
            <w:r w:rsidRPr="00DA2E54">
              <w:rPr>
                <w:rFonts w:ascii="Arial" w:eastAsia="Calibri" w:hAnsi="Arial" w:cs="Arial"/>
                <w:iCs/>
                <w:noProof/>
                <w:sz w:val="20"/>
                <w:szCs w:val="20"/>
                <w:u w:color="000000"/>
                <w:lang w:val="en"/>
              </w:rPr>
              <w:t>Categoria Foto Singole</w:t>
            </w:r>
          </w:p>
          <w:p w14:paraId="053C3EA1" w14:textId="22D0736D" w:rsidR="00DA2E54" w:rsidRPr="00215886" w:rsidRDefault="00DA2E54" w:rsidP="000C7561">
            <w:pPr>
              <w:pStyle w:val="Corpo"/>
              <w:rPr>
                <w:rFonts w:ascii="Arial" w:eastAsia="Calibri" w:hAnsi="Arial" w:cs="Arial"/>
                <w:iCs/>
                <w:noProof/>
                <w:u w:color="000000"/>
              </w:rPr>
            </w:pPr>
          </w:p>
        </w:tc>
      </w:tr>
      <w:tr w:rsidR="00933555" w:rsidRPr="00B05B9F" w14:paraId="67A18700" w14:textId="77777777" w:rsidTr="00BD7BBE">
        <w:trPr>
          <w:trHeight w:val="2818"/>
        </w:trPr>
        <w:tc>
          <w:tcPr>
            <w:tcW w:w="578" w:type="dxa"/>
            <w:shd w:val="clear" w:color="auto" w:fill="auto"/>
            <w:vAlign w:val="center"/>
          </w:tcPr>
          <w:p w14:paraId="2002830B" w14:textId="426A5584" w:rsidR="004B56B4" w:rsidRPr="00B05B9F" w:rsidRDefault="004B56B4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 w:rsidRPr="00B05B9F">
              <w:rPr>
                <w:rFonts w:ascii="Arial" w:hAnsi="Arial" w:cs="Arial"/>
                <w:b/>
                <w:sz w:val="21"/>
                <w:szCs w:val="21"/>
              </w:rPr>
              <w:t>0</w:t>
            </w:r>
            <w:r w:rsidR="00317ACD">
              <w:rPr>
                <w:rFonts w:ascii="Arial" w:hAnsi="Arial" w:cs="Arial"/>
                <w:b/>
                <w:sz w:val="21"/>
                <w:szCs w:val="21"/>
              </w:rPr>
              <w:t>6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1B69ED67" w14:textId="4E74CAEA" w:rsidR="004B56B4" w:rsidRPr="00B05B9F" w:rsidRDefault="00933555" w:rsidP="00CC34DB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01913B8" wp14:editId="61215199">
                  <wp:extent cx="3028950" cy="2019300"/>
                  <wp:effectExtent l="0" t="0" r="0" b="0"/>
                  <wp:docPr id="1607571290" name="Immagin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56B4" w:rsidRPr="00B05B9F">
              <w:rPr>
                <w:rFonts w:ascii="Arial" w:hAnsi="Arial" w:cs="Arial"/>
                <w:noProof/>
                <w:sz w:val="21"/>
                <w:szCs w:val="21"/>
                <w:lang w:eastAsia="it-IT"/>
              </w:rPr>
              <w:t xml:space="preserve"> </w:t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3C5F7FB9" w14:textId="77777777" w:rsidR="00081DA2" w:rsidRDefault="00081DA2" w:rsidP="007D722C">
            <w:pPr>
              <w:pStyle w:val="Corpo"/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</w:pPr>
          </w:p>
          <w:p w14:paraId="252BA02F" w14:textId="5BADFA13" w:rsidR="007D722C" w:rsidRPr="007D722C" w:rsidRDefault="007D722C" w:rsidP="007D722C">
            <w:pPr>
              <w:pStyle w:val="Corpo"/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</w:pPr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 xml:space="preserve">I </w:t>
            </w:r>
            <w:proofErr w:type="spellStart"/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>corpi</w:t>
            </w:r>
            <w:proofErr w:type="spellEnd"/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>delle</w:t>
            </w:r>
            <w:proofErr w:type="spellEnd"/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>donne</w:t>
            </w:r>
            <w:proofErr w:type="spellEnd"/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 xml:space="preserve"> come </w:t>
            </w:r>
            <w:proofErr w:type="spellStart"/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>campi</w:t>
            </w:r>
            <w:proofErr w:type="spellEnd"/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 xml:space="preserve"> di </w:t>
            </w:r>
            <w:proofErr w:type="spellStart"/>
            <w:r w:rsidRPr="007D722C">
              <w:rPr>
                <w:rFonts w:ascii="Arial" w:hAnsi="Arial" w:cs="Arial"/>
                <w:bCs/>
                <w:i/>
                <w:sz w:val="20"/>
                <w:szCs w:val="20"/>
                <w:u w:color="000000"/>
                <w:lang w:val="en"/>
              </w:rPr>
              <w:t>battaglia</w:t>
            </w:r>
            <w:proofErr w:type="spellEnd"/>
          </w:p>
          <w:p w14:paraId="36473791" w14:textId="1521F417" w:rsidR="007D722C" w:rsidRPr="007D722C" w:rsidRDefault="007D722C" w:rsidP="007D722C">
            <w:pPr>
              <w:pStyle w:val="Corpo"/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</w:pPr>
            <w:r w:rsidRPr="007D722C">
              <w:rPr>
                <w:rFonts w:ascii="Arial" w:hAnsi="Arial" w:cs="Arial"/>
                <w:b/>
                <w:sz w:val="20"/>
                <w:szCs w:val="20"/>
                <w:u w:color="000000"/>
                <w:lang w:val="en"/>
              </w:rPr>
              <w:t xml:space="preserve">Cinzia </w:t>
            </w:r>
            <w:proofErr w:type="spellStart"/>
            <w:r w:rsidRPr="007D722C">
              <w:rPr>
                <w:rFonts w:ascii="Arial" w:hAnsi="Arial" w:cs="Arial"/>
                <w:b/>
                <w:sz w:val="20"/>
                <w:szCs w:val="20"/>
                <w:u w:color="000000"/>
                <w:lang w:val="en"/>
              </w:rPr>
              <w:t>Canneri</w:t>
            </w:r>
            <w:proofErr w:type="spellEnd"/>
          </w:p>
          <w:p w14:paraId="652B96B5" w14:textId="77777777" w:rsidR="007D722C" w:rsidRPr="007D722C" w:rsidRDefault="007D722C" w:rsidP="007D722C">
            <w:pPr>
              <w:pStyle w:val="Corpo"/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</w:pPr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Italia, Association Camille Lepage</w:t>
            </w:r>
          </w:p>
          <w:p w14:paraId="54418035" w14:textId="77777777" w:rsidR="007D722C" w:rsidRPr="007D722C" w:rsidRDefault="007D722C" w:rsidP="007D722C">
            <w:pPr>
              <w:pStyle w:val="Corpo"/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</w:pPr>
          </w:p>
          <w:p w14:paraId="724EADFC" w14:textId="39C5EC42" w:rsidR="007D722C" w:rsidRPr="007D722C" w:rsidRDefault="007D722C" w:rsidP="007D722C">
            <w:pPr>
              <w:pStyle w:val="Corpo"/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</w:pPr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Yohanna (22 anni)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riposa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accanto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sua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madre dopo aver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ricevuto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le cure per le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complicazioni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dovute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alla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rimozione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di un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rene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. Dopo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che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la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polizia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eritrea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le ha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sparato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al confine,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è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svegliata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in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ospedale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dove ha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scoperto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che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le era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stato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rimosso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un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rene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. Addis Abeba,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Etiopia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31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ottobre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2017.</w:t>
            </w:r>
          </w:p>
          <w:p w14:paraId="5EEEBD53" w14:textId="77777777" w:rsidR="007D722C" w:rsidRPr="007D722C" w:rsidRDefault="007D722C" w:rsidP="007D722C">
            <w:pPr>
              <w:pStyle w:val="Corpo"/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</w:pPr>
          </w:p>
          <w:p w14:paraId="24AB029E" w14:textId="77777777" w:rsidR="007D722C" w:rsidRPr="007D722C" w:rsidRDefault="007D722C" w:rsidP="007D722C">
            <w:pPr>
              <w:pStyle w:val="Corpo"/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</w:pPr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Nel 2017, Cinzia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Canneri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ha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iniziato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documentare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le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esperienze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delle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donne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eritree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in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fuga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dal regime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repressivo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del loro Paese. Dallo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scoppio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della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guerra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nella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regione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del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Tigrè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nel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nord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dell’Etiopia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nel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2020, il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suo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raggio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d’azione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è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ampliato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così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da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includere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le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lastRenderedPageBreak/>
              <w:t>storie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delle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donne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tigrine in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fuga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dall’invasione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armata.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Entrambi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gruppi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sono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stati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oggetto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di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sistematiche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violenze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–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stupri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fucilazioni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torture –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che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a causa della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stigmatizzazione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sociale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delle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ridotte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strutture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sanitarie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e del difficile accesso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dei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giornalisti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non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ricevono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un’adeguata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divulgazione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da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parte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dei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mezzi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d’informazione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.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Questo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progetto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amplificando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le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storie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e le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voci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delle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sopravvissute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,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rivisita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il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concetto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di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resilienza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come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una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complessa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sfida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collettiva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contro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il dolore, il trauma e la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perdita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.</w:t>
            </w:r>
          </w:p>
          <w:p w14:paraId="4F901BC6" w14:textId="77777777" w:rsidR="007D722C" w:rsidRPr="007D722C" w:rsidRDefault="007D722C" w:rsidP="007D722C">
            <w:pPr>
              <w:pStyle w:val="Corpo"/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</w:pPr>
          </w:p>
          <w:p w14:paraId="6686537E" w14:textId="77777777" w:rsidR="007D722C" w:rsidRPr="007D722C" w:rsidRDefault="007D722C" w:rsidP="007D722C">
            <w:pPr>
              <w:pStyle w:val="Corpo"/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</w:pP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Categoria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</w:t>
            </w:r>
            <w:proofErr w:type="spellStart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>Progetti</w:t>
            </w:r>
            <w:proofErr w:type="spellEnd"/>
            <w:r w:rsidRPr="007D722C">
              <w:rPr>
                <w:rFonts w:ascii="Arial" w:hAnsi="Arial" w:cs="Arial"/>
                <w:sz w:val="20"/>
                <w:szCs w:val="20"/>
                <w:u w:color="000000"/>
                <w:lang w:val="en"/>
              </w:rPr>
              <w:t xml:space="preserve"> a Lungo Termine</w:t>
            </w:r>
          </w:p>
          <w:p w14:paraId="6468D472" w14:textId="77777777" w:rsidR="007D722C" w:rsidRPr="007D722C" w:rsidRDefault="007D722C" w:rsidP="007D722C">
            <w:pPr>
              <w:pStyle w:val="Corpo"/>
              <w:rPr>
                <w:rFonts w:ascii="Arial" w:hAnsi="Arial" w:cs="Arial"/>
                <w:sz w:val="21"/>
                <w:szCs w:val="21"/>
                <w:u w:color="000000"/>
                <w:lang w:val="en"/>
              </w:rPr>
            </w:pPr>
          </w:p>
          <w:p w14:paraId="6F59EB37" w14:textId="0E903CA6" w:rsidR="00807FDA" w:rsidRPr="00B05B9F" w:rsidRDefault="00807FDA" w:rsidP="007D722C">
            <w:pPr>
              <w:pStyle w:val="Corpo"/>
              <w:rPr>
                <w:rFonts w:ascii="Arial" w:hAnsi="Arial" w:cs="Arial"/>
                <w:sz w:val="21"/>
                <w:szCs w:val="21"/>
                <w:u w:color="000000"/>
                <w:lang w:val="it-IT"/>
              </w:rPr>
            </w:pPr>
          </w:p>
        </w:tc>
      </w:tr>
      <w:tr w:rsidR="00933555" w:rsidRPr="00B05B9F" w14:paraId="6EA66AA0" w14:textId="77777777" w:rsidTr="00BD7BBE">
        <w:trPr>
          <w:trHeight w:val="2899"/>
        </w:trPr>
        <w:tc>
          <w:tcPr>
            <w:tcW w:w="578" w:type="dxa"/>
            <w:shd w:val="clear" w:color="auto" w:fill="auto"/>
            <w:vAlign w:val="center"/>
          </w:tcPr>
          <w:p w14:paraId="258FE69C" w14:textId="5DA568E0" w:rsidR="00E97D46" w:rsidRDefault="00E97D46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lastRenderedPageBreak/>
              <w:t>0</w:t>
            </w:r>
            <w:r w:rsidR="00317ACD">
              <w:rPr>
                <w:rFonts w:ascii="Arial" w:hAnsi="Arial" w:cs="Arial"/>
                <w:b/>
                <w:sz w:val="21"/>
                <w:szCs w:val="21"/>
              </w:rPr>
              <w:t>7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1C8EBAE0" w14:textId="641DF0C4" w:rsidR="00E97D46" w:rsidRPr="00B05B9F" w:rsidRDefault="00AC3569" w:rsidP="00CC34DB">
            <w:pPr>
              <w:jc w:val="center"/>
              <w:rPr>
                <w:rFonts w:ascii="Arial" w:hAnsi="Arial" w:cs="Arial"/>
                <w:noProof/>
                <w:sz w:val="21"/>
                <w:szCs w:val="21"/>
                <w:lang w:eastAsia="it-IT"/>
              </w:rPr>
            </w:pPr>
            <w:r>
              <w:rPr>
                <w:rFonts w:ascii="Arial" w:hAnsi="Arial" w:cs="Arial"/>
                <w:noProof/>
                <w:sz w:val="21"/>
                <w:szCs w:val="21"/>
                <w:lang w:eastAsia="it-IT"/>
              </w:rPr>
              <w:drawing>
                <wp:inline distT="0" distB="0" distL="0" distR="0" wp14:anchorId="6D93741C" wp14:editId="4E710C79">
                  <wp:extent cx="2543175" cy="1695450"/>
                  <wp:effectExtent l="0" t="0" r="9525" b="0"/>
                  <wp:docPr id="82860953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6D4FB2AA" w14:textId="77777777" w:rsidR="00081DA2" w:rsidRDefault="00AC3569" w:rsidP="00AC3569">
            <w:pPr>
              <w:pStyle w:val="NormaleWeb"/>
              <w:rPr>
                <w:rFonts w:ascii="Arial" w:hAnsi="Arial" w:cs="Arial"/>
                <w:bCs/>
                <w:sz w:val="20"/>
                <w:szCs w:val="20"/>
                <w:lang w:val="en"/>
              </w:rPr>
            </w:pPr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Titolo:</w:t>
            </w:r>
            <w:r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</w:p>
          <w:p w14:paraId="13D2801E" w14:textId="1A69F103" w:rsidR="00AC3569" w:rsidRPr="00AC3569" w:rsidRDefault="00AC3569" w:rsidP="00AC3569">
            <w:pPr>
              <w:pStyle w:val="NormaleWeb"/>
              <w:rPr>
                <w:rFonts w:ascii="Arial" w:hAnsi="Arial" w:cs="Arial"/>
                <w:bCs/>
                <w:sz w:val="20"/>
                <w:szCs w:val="20"/>
                <w:lang w:val="en"/>
              </w:rPr>
            </w:pPr>
            <w:r w:rsidRPr="00AC3569">
              <w:rPr>
                <w:rFonts w:ascii="Arial" w:hAnsi="Arial" w:cs="Arial"/>
                <w:bCs/>
                <w:i/>
                <w:iCs/>
                <w:sz w:val="20"/>
                <w:szCs w:val="20"/>
                <w:lang w:val="en"/>
              </w:rPr>
              <w:t xml:space="preserve">Tamale </w:t>
            </w:r>
            <w:proofErr w:type="spellStart"/>
            <w:r w:rsidRPr="00AC3569">
              <w:rPr>
                <w:rFonts w:ascii="Arial" w:hAnsi="Arial" w:cs="Arial"/>
                <w:bCs/>
                <w:i/>
                <w:iCs/>
                <w:sz w:val="20"/>
                <w:szCs w:val="20"/>
                <w:lang w:val="en"/>
              </w:rPr>
              <w:t>Safalu</w:t>
            </w:r>
            <w:proofErr w:type="spellEnd"/>
          </w:p>
          <w:p w14:paraId="279CD9E1" w14:textId="77777777" w:rsidR="00AC3569" w:rsidRPr="00AC3569" w:rsidRDefault="00AC3569" w:rsidP="00AC3569">
            <w:pPr>
              <w:pStyle w:val="NormaleWeb"/>
              <w:rPr>
                <w:rFonts w:ascii="Arial" w:hAnsi="Arial" w:cs="Arial"/>
                <w:bCs/>
                <w:i/>
                <w:iCs/>
                <w:sz w:val="20"/>
                <w:szCs w:val="20"/>
                <w:lang w:val="en"/>
              </w:rPr>
            </w:pPr>
            <w:r w:rsidRPr="00AC3569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val="en"/>
              </w:rPr>
              <w:t>Marijn Fidder</w:t>
            </w:r>
            <w:r w:rsidRPr="00AC3569">
              <w:rPr>
                <w:rFonts w:ascii="Arial" w:hAnsi="Arial" w:cs="Arial"/>
                <w:bCs/>
                <w:i/>
                <w:iCs/>
                <w:sz w:val="20"/>
                <w:szCs w:val="20"/>
                <w:lang w:val="en"/>
              </w:rPr>
              <w:t xml:space="preserve"> </w:t>
            </w:r>
          </w:p>
          <w:p w14:paraId="475F5E2F" w14:textId="77777777" w:rsidR="00AC3569" w:rsidRPr="00AC3569" w:rsidRDefault="00AC3569" w:rsidP="00AC3569">
            <w:pPr>
              <w:pStyle w:val="NormaleWeb"/>
              <w:rPr>
                <w:rFonts w:ascii="Arial" w:hAnsi="Arial" w:cs="Arial"/>
                <w:bCs/>
                <w:i/>
                <w:iCs/>
                <w:sz w:val="20"/>
                <w:szCs w:val="20"/>
                <w:lang w:val="en"/>
              </w:rPr>
            </w:pPr>
            <w:r w:rsidRPr="00AC3569">
              <w:rPr>
                <w:rFonts w:ascii="Arial" w:hAnsi="Arial" w:cs="Arial"/>
                <w:bCs/>
                <w:i/>
                <w:iCs/>
                <w:sz w:val="20"/>
                <w:szCs w:val="20"/>
                <w:lang w:val="en"/>
              </w:rPr>
              <w:t>Paesi Bassi</w:t>
            </w:r>
          </w:p>
          <w:p w14:paraId="74434B36" w14:textId="77777777" w:rsidR="00C23188" w:rsidRDefault="00C23188" w:rsidP="00AC3569">
            <w:pPr>
              <w:pStyle w:val="NormaleWeb"/>
              <w:rPr>
                <w:rFonts w:ascii="Arial" w:hAnsi="Arial" w:cs="Arial"/>
                <w:bCs/>
                <w:sz w:val="20"/>
                <w:szCs w:val="20"/>
                <w:lang w:val="en"/>
              </w:rPr>
            </w:pPr>
          </w:p>
          <w:p w14:paraId="2D12D67F" w14:textId="372A7E7D" w:rsidR="00AC3569" w:rsidRPr="00D718DA" w:rsidRDefault="00AC3569" w:rsidP="00AC3569">
            <w:pPr>
              <w:pStyle w:val="NormaleWeb"/>
              <w:rPr>
                <w:rFonts w:ascii="Arial" w:hAnsi="Arial" w:cs="Arial"/>
                <w:bCs/>
                <w:sz w:val="20"/>
                <w:szCs w:val="20"/>
                <w:lang w:val="en"/>
              </w:rPr>
            </w:pPr>
            <w:r w:rsidRPr="00D718DA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Il bodybuilder Tamale </w:t>
            </w:r>
            <w:proofErr w:type="spellStart"/>
            <w:r w:rsidRPr="00D718DA">
              <w:rPr>
                <w:rFonts w:ascii="Arial" w:hAnsi="Arial" w:cs="Arial"/>
                <w:bCs/>
                <w:sz w:val="20"/>
                <w:szCs w:val="20"/>
                <w:lang w:val="en"/>
              </w:rPr>
              <w:t>Safalu</w:t>
            </w:r>
            <w:proofErr w:type="spellEnd"/>
            <w:r w:rsidRPr="00D718DA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si </w:t>
            </w:r>
            <w:proofErr w:type="spellStart"/>
            <w:r w:rsidRPr="00D718DA">
              <w:rPr>
                <w:rFonts w:ascii="Arial" w:hAnsi="Arial" w:cs="Arial"/>
                <w:bCs/>
                <w:sz w:val="20"/>
                <w:szCs w:val="20"/>
                <w:lang w:val="en"/>
              </w:rPr>
              <w:t>allena</w:t>
            </w:r>
            <w:proofErr w:type="spellEnd"/>
            <w:r w:rsidRPr="00D718DA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D718DA">
              <w:rPr>
                <w:rFonts w:ascii="Arial" w:hAnsi="Arial" w:cs="Arial"/>
                <w:bCs/>
                <w:sz w:val="20"/>
                <w:szCs w:val="20"/>
                <w:lang w:val="en"/>
              </w:rPr>
              <w:t>davanti</w:t>
            </w:r>
            <w:proofErr w:type="spellEnd"/>
            <w:r w:rsidRPr="00D718DA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a casa. Kampala, Uganda, 25 </w:t>
            </w:r>
            <w:proofErr w:type="spellStart"/>
            <w:r w:rsidRPr="00D718DA">
              <w:rPr>
                <w:rFonts w:ascii="Arial" w:hAnsi="Arial" w:cs="Arial"/>
                <w:bCs/>
                <w:sz w:val="20"/>
                <w:szCs w:val="20"/>
                <w:lang w:val="en"/>
              </w:rPr>
              <w:t>gennaio</w:t>
            </w:r>
            <w:proofErr w:type="spellEnd"/>
            <w:r w:rsidRPr="00D718DA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2024</w:t>
            </w:r>
          </w:p>
          <w:p w14:paraId="46BB8C7F" w14:textId="77777777" w:rsidR="00AC3569" w:rsidRPr="00AC3569" w:rsidRDefault="00AC3569" w:rsidP="00AC3569">
            <w:pPr>
              <w:pStyle w:val="NormaleWeb"/>
              <w:rPr>
                <w:rFonts w:ascii="Arial" w:hAnsi="Arial" w:cs="Arial"/>
                <w:bCs/>
                <w:i/>
                <w:iCs/>
                <w:sz w:val="20"/>
                <w:szCs w:val="20"/>
                <w:lang w:val="en"/>
              </w:rPr>
            </w:pPr>
          </w:p>
          <w:p w14:paraId="2409AD1E" w14:textId="77777777" w:rsidR="00AC3569" w:rsidRPr="00AC3569" w:rsidRDefault="00AC3569" w:rsidP="00AC3569">
            <w:pPr>
              <w:pStyle w:val="NormaleWeb"/>
              <w:rPr>
                <w:rFonts w:ascii="Arial" w:hAnsi="Arial" w:cs="Arial"/>
                <w:bCs/>
                <w:sz w:val="20"/>
                <w:szCs w:val="20"/>
                <w:lang w:val="en"/>
              </w:rPr>
            </w:pP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Nonostante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abbia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perso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una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gamba in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seguito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a un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terribile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incidente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in moto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nel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2020, Tamale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Safalu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ha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continuato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ad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allenarsi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nel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bodybuilding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competitivo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ed è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diventato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il primo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atleta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con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disabilità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in Uganda a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competere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con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atleti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normodotati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. La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sua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forza e la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sua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determinazione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fronte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alle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avversità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sfidano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gli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stereotipi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sono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fonte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d’ispirazione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per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persone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di ogni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estrazione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sociale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. «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Gareggiando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come bodybuilder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sul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palco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,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voglio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incoraggiare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altre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persone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con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disabilità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a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riconoscere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i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propri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talenti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e a non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chinare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mai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la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testa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»,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afferma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Tamale.</w:t>
            </w:r>
          </w:p>
          <w:p w14:paraId="22432E98" w14:textId="77777777" w:rsidR="00AC3569" w:rsidRPr="00AC3569" w:rsidRDefault="00AC3569" w:rsidP="00AC3569">
            <w:pPr>
              <w:pStyle w:val="NormaleWeb"/>
              <w:rPr>
                <w:rFonts w:ascii="Arial" w:hAnsi="Arial" w:cs="Arial"/>
                <w:bCs/>
                <w:sz w:val="20"/>
                <w:szCs w:val="20"/>
                <w:lang w:val="en"/>
              </w:rPr>
            </w:pPr>
          </w:p>
          <w:p w14:paraId="065F36C4" w14:textId="77777777" w:rsidR="00AC3569" w:rsidRPr="00AC3569" w:rsidRDefault="00AC3569" w:rsidP="00AC3569">
            <w:pPr>
              <w:pStyle w:val="NormaleWeb"/>
              <w:rPr>
                <w:rFonts w:ascii="Arial" w:hAnsi="Arial" w:cs="Arial"/>
                <w:bCs/>
                <w:sz w:val="20"/>
                <w:szCs w:val="20"/>
                <w:lang w:val="en"/>
              </w:rPr>
            </w:pP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Categoria</w:t>
            </w:r>
            <w:proofErr w:type="spellEnd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 xml:space="preserve"> Foto </w:t>
            </w:r>
            <w:proofErr w:type="spellStart"/>
            <w:r w:rsidRPr="00AC3569">
              <w:rPr>
                <w:rFonts w:ascii="Arial" w:hAnsi="Arial" w:cs="Arial"/>
                <w:bCs/>
                <w:sz w:val="20"/>
                <w:szCs w:val="20"/>
                <w:lang w:val="en"/>
              </w:rPr>
              <w:t>Singole</w:t>
            </w:r>
            <w:proofErr w:type="spellEnd"/>
          </w:p>
          <w:p w14:paraId="0D230BD6" w14:textId="77777777" w:rsidR="00AC3569" w:rsidRPr="00AC3569" w:rsidRDefault="00AC3569" w:rsidP="00AC3569">
            <w:pPr>
              <w:pStyle w:val="NormaleWeb"/>
              <w:rPr>
                <w:rFonts w:ascii="Arial" w:hAnsi="Arial" w:cs="Arial"/>
                <w:bCs/>
                <w:i/>
                <w:iCs/>
                <w:sz w:val="20"/>
                <w:szCs w:val="20"/>
                <w:lang w:val="en"/>
              </w:rPr>
            </w:pPr>
          </w:p>
          <w:p w14:paraId="2AA3F2CD" w14:textId="77777777" w:rsidR="00E97D46" w:rsidRPr="00B05B9F" w:rsidRDefault="00E97D46" w:rsidP="000C7561">
            <w:pPr>
              <w:pStyle w:val="NormaleWeb"/>
              <w:rPr>
                <w:rFonts w:ascii="Arial" w:hAnsi="Arial" w:cs="Arial"/>
                <w:b/>
                <w:bCs/>
                <w:i/>
                <w:iCs/>
                <w:sz w:val="21"/>
                <w:szCs w:val="21"/>
              </w:rPr>
            </w:pPr>
          </w:p>
        </w:tc>
      </w:tr>
      <w:tr w:rsidR="00933555" w:rsidRPr="00B05B9F" w14:paraId="0F30AB1A" w14:textId="77777777" w:rsidTr="00BD7BBE">
        <w:trPr>
          <w:trHeight w:val="1960"/>
        </w:trPr>
        <w:tc>
          <w:tcPr>
            <w:tcW w:w="578" w:type="dxa"/>
            <w:shd w:val="clear" w:color="auto" w:fill="auto"/>
            <w:vAlign w:val="center"/>
          </w:tcPr>
          <w:p w14:paraId="4873B639" w14:textId="1E4C1632" w:rsidR="00E97D46" w:rsidRDefault="00E97D46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0</w:t>
            </w:r>
            <w:r w:rsidR="00317ACD">
              <w:rPr>
                <w:rFonts w:ascii="Arial" w:hAnsi="Arial" w:cs="Arial"/>
                <w:b/>
                <w:sz w:val="21"/>
                <w:szCs w:val="21"/>
              </w:rPr>
              <w:t>8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1A228A91" w14:textId="617B960F" w:rsidR="00E97D46" w:rsidRPr="00B05B9F" w:rsidRDefault="00933555" w:rsidP="00CC34DB">
            <w:pPr>
              <w:jc w:val="center"/>
              <w:rPr>
                <w:rFonts w:ascii="Arial" w:hAnsi="Arial" w:cs="Arial"/>
                <w:noProof/>
                <w:sz w:val="21"/>
                <w:szCs w:val="21"/>
                <w:lang w:eastAsia="it-IT"/>
              </w:rPr>
            </w:pPr>
            <w:r>
              <w:rPr>
                <w:noProof/>
              </w:rPr>
              <w:drawing>
                <wp:inline distT="0" distB="0" distL="0" distR="0" wp14:anchorId="32522134" wp14:editId="25D02C3C">
                  <wp:extent cx="2838450" cy="1887534"/>
                  <wp:effectExtent l="0" t="0" r="0" b="0"/>
                  <wp:docPr id="1084427981" name="Immagi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392" cy="1890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61C695B3" w14:textId="77777777" w:rsidR="00081DA2" w:rsidRDefault="002F0DB9" w:rsidP="002F0DB9">
            <w:pPr>
              <w:pStyle w:val="NormaleWeb"/>
              <w:jc w:val="both"/>
              <w:rPr>
                <w:rFonts w:ascii="Arial" w:hAnsi="Arial" w:cs="Arial"/>
                <w:sz w:val="20"/>
                <w:szCs w:val="20"/>
                <w:lang w:val="en"/>
              </w:rPr>
            </w:pPr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Tit</w:t>
            </w:r>
            <w:r w:rsidR="00DA2E54">
              <w:rPr>
                <w:rFonts w:ascii="Arial" w:hAnsi="Arial" w:cs="Arial"/>
                <w:sz w:val="20"/>
                <w:szCs w:val="20"/>
                <w:lang w:val="en"/>
              </w:rPr>
              <w:t>o</w:t>
            </w:r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l</w:t>
            </w:r>
            <w:r w:rsidR="00DA2E54">
              <w:rPr>
                <w:rFonts w:ascii="Arial" w:hAnsi="Arial" w:cs="Arial"/>
                <w:sz w:val="20"/>
                <w:szCs w:val="20"/>
                <w:lang w:val="en"/>
              </w:rPr>
              <w:t>o</w:t>
            </w:r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:</w:t>
            </w:r>
          </w:p>
          <w:p w14:paraId="0E1D0403" w14:textId="5BFBB11D" w:rsidR="002F0DB9" w:rsidRPr="002F0DB9" w:rsidRDefault="002F0DB9" w:rsidP="002F0DB9">
            <w:pPr>
              <w:pStyle w:val="NormaleWeb"/>
              <w:jc w:val="both"/>
              <w:rPr>
                <w:rFonts w:ascii="Arial" w:hAnsi="Arial" w:cs="Arial"/>
                <w:i/>
                <w:sz w:val="20"/>
                <w:szCs w:val="20"/>
                <w:lang w:val="en"/>
              </w:rPr>
            </w:pPr>
            <w:r w:rsidRPr="002F0DB9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Aereo su </w:t>
            </w:r>
            <w:proofErr w:type="spellStart"/>
            <w:r w:rsidRPr="002F0DB9">
              <w:rPr>
                <w:rFonts w:ascii="Arial" w:hAnsi="Arial" w:cs="Arial"/>
                <w:i/>
                <w:sz w:val="20"/>
                <w:szCs w:val="20"/>
                <w:lang w:val="en"/>
              </w:rPr>
              <w:t>pista</w:t>
            </w:r>
            <w:proofErr w:type="spellEnd"/>
            <w:r w:rsidRPr="002F0DB9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i/>
                <w:sz w:val="20"/>
                <w:szCs w:val="20"/>
                <w:lang w:val="en"/>
              </w:rPr>
              <w:t>allagata</w:t>
            </w:r>
            <w:proofErr w:type="spellEnd"/>
          </w:p>
          <w:p w14:paraId="3C6C918B" w14:textId="77777777" w:rsidR="002F0DB9" w:rsidRDefault="002F0DB9" w:rsidP="002F0DB9">
            <w:pPr>
              <w:pStyle w:val="NormaleWeb"/>
              <w:jc w:val="both"/>
              <w:rPr>
                <w:rFonts w:ascii="Arial" w:hAnsi="Arial" w:cs="Arial"/>
                <w:sz w:val="20"/>
                <w:szCs w:val="20"/>
                <w:lang w:val="en"/>
              </w:rPr>
            </w:pPr>
            <w:r w:rsidRPr="002F0DB9">
              <w:rPr>
                <w:rFonts w:ascii="Arial" w:hAnsi="Arial" w:cs="Arial"/>
                <w:b/>
                <w:sz w:val="20"/>
                <w:szCs w:val="20"/>
                <w:lang w:val="en"/>
              </w:rPr>
              <w:t>© Anselmo Cunha</w:t>
            </w:r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Agence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France-Presse</w:t>
            </w:r>
          </w:p>
          <w:p w14:paraId="2EEA8D58" w14:textId="77777777" w:rsidR="002F0DB9" w:rsidRPr="002F0DB9" w:rsidRDefault="002F0DB9" w:rsidP="002F0DB9">
            <w:pPr>
              <w:pStyle w:val="NormaleWeb"/>
              <w:jc w:val="both"/>
              <w:rPr>
                <w:rFonts w:ascii="Arial" w:hAnsi="Arial" w:cs="Arial"/>
                <w:b/>
                <w:i/>
                <w:sz w:val="20"/>
                <w:szCs w:val="20"/>
                <w:lang w:val="en"/>
              </w:rPr>
            </w:pPr>
          </w:p>
          <w:p w14:paraId="773D27C1" w14:textId="77777777" w:rsidR="002F0DB9" w:rsidRPr="002F0DB9" w:rsidRDefault="002F0DB9" w:rsidP="002F0DB9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Un Boeing 727-200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abbandonato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circondato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dalle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acque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alluvionali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all’aeroporto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internazionale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Salgado Filho. Porto Alegre, Rio Grande do Sul, Brasile, 20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maggio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2024</w:t>
            </w:r>
          </w:p>
          <w:p w14:paraId="002B1F90" w14:textId="77777777" w:rsidR="002F0DB9" w:rsidRPr="002F0DB9" w:rsidRDefault="002F0DB9" w:rsidP="002F0DB9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</w:p>
          <w:p w14:paraId="116681F3" w14:textId="77777777" w:rsidR="002F0DB9" w:rsidRPr="002F0DB9" w:rsidRDefault="002F0DB9" w:rsidP="002F0DB9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Tra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aprile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giugno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2024, le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precipitazioni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da record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nello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stato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del Rio Grande do Sul, in Brasile,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hanno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causato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la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peggiore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inondazione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nella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storia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della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regione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.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Più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di mezzo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milione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persone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sono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state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sfollate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più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di 183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sono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morte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nelle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inondazioni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. Secondo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gli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esperti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, il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cambiamento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climatico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causato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principalmente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dall’uso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combustibili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fossili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compresi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quelli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utilizzati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nel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trasporto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aereo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passeggeri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, ha quasi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certamente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intensificato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le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inondazioni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. Nel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più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ampio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contesto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della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crisi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climatica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globale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questa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immagine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di un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aereo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sospeso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tra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cielo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acqua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diventa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un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simbolo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presagio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.</w:t>
            </w:r>
          </w:p>
          <w:p w14:paraId="24940852" w14:textId="77777777" w:rsidR="002F0DB9" w:rsidRPr="002F0DB9" w:rsidRDefault="002F0DB9" w:rsidP="002F0DB9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</w:p>
          <w:p w14:paraId="5E0FE6BE" w14:textId="77777777" w:rsidR="002F0DB9" w:rsidRPr="002F0DB9" w:rsidRDefault="002F0DB9" w:rsidP="002F0DB9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Categoria</w:t>
            </w:r>
            <w:proofErr w:type="spellEnd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 xml:space="preserve"> Foto </w:t>
            </w:r>
            <w:proofErr w:type="spellStart"/>
            <w:r w:rsidRPr="002F0DB9">
              <w:rPr>
                <w:rFonts w:ascii="Arial" w:hAnsi="Arial" w:cs="Arial"/>
                <w:sz w:val="20"/>
                <w:szCs w:val="20"/>
                <w:lang w:val="en"/>
              </w:rPr>
              <w:t>Singole</w:t>
            </w:r>
            <w:proofErr w:type="spellEnd"/>
          </w:p>
          <w:p w14:paraId="3B4400AB" w14:textId="77777777" w:rsidR="00B82592" w:rsidRPr="00B82592" w:rsidRDefault="00B82592" w:rsidP="006B2086">
            <w:pPr>
              <w:pStyle w:val="NormaleWeb"/>
              <w:rPr>
                <w:rFonts w:ascii="Arial" w:hAnsi="Arial" w:cs="Arial"/>
                <w:sz w:val="20"/>
                <w:szCs w:val="20"/>
              </w:rPr>
            </w:pPr>
          </w:p>
          <w:p w14:paraId="3A2A98B2" w14:textId="5E312423" w:rsidR="00E97D46" w:rsidRPr="00167BDD" w:rsidRDefault="00E97D46" w:rsidP="00250254">
            <w:pPr>
              <w:pStyle w:val="NormaleWeb"/>
              <w:rPr>
                <w:rFonts w:ascii="Arial" w:hAnsi="Arial" w:cs="Arial"/>
                <w:b/>
                <w:bCs/>
                <w:i/>
                <w:iCs/>
                <w:color w:val="auto"/>
                <w:sz w:val="21"/>
                <w:szCs w:val="21"/>
              </w:rPr>
            </w:pPr>
          </w:p>
        </w:tc>
      </w:tr>
      <w:tr w:rsidR="00933555" w:rsidRPr="00B05B9F" w14:paraId="79E4E89E" w14:textId="77777777" w:rsidTr="00BD7BBE">
        <w:trPr>
          <w:trHeight w:val="2136"/>
        </w:trPr>
        <w:tc>
          <w:tcPr>
            <w:tcW w:w="578" w:type="dxa"/>
            <w:shd w:val="clear" w:color="auto" w:fill="auto"/>
            <w:vAlign w:val="center"/>
          </w:tcPr>
          <w:p w14:paraId="66201CC8" w14:textId="50E1D691" w:rsidR="00A05694" w:rsidRDefault="00120A9C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lastRenderedPageBreak/>
              <w:t>0</w:t>
            </w:r>
            <w:r w:rsidR="00317ACD">
              <w:rPr>
                <w:rFonts w:ascii="Arial" w:hAnsi="Arial" w:cs="Arial"/>
                <w:b/>
                <w:sz w:val="21"/>
                <w:szCs w:val="21"/>
              </w:rPr>
              <w:t>9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78FD060F" w14:textId="29007D1F" w:rsidR="00A05694" w:rsidRPr="00E862B8" w:rsidRDefault="00933555" w:rsidP="00CC34DB">
            <w:pPr>
              <w:jc w:val="center"/>
              <w:rPr>
                <w:rFonts w:ascii="Arial" w:hAnsi="Arial" w:cs="Arial"/>
                <w:noProof/>
                <w:sz w:val="21"/>
                <w:szCs w:val="21"/>
                <w:lang w:eastAsia="it-IT"/>
              </w:rPr>
            </w:pPr>
            <w:r>
              <w:rPr>
                <w:noProof/>
              </w:rPr>
              <w:drawing>
                <wp:inline distT="0" distB="0" distL="0" distR="0" wp14:anchorId="2796D131" wp14:editId="204F85E4">
                  <wp:extent cx="2038350" cy="1358900"/>
                  <wp:effectExtent l="0" t="0" r="0" b="0"/>
                  <wp:docPr id="1167007461" name="Immagin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733" cy="1359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11681A22" w14:textId="77D8E04C" w:rsidR="00351CC8" w:rsidRPr="00C23188" w:rsidRDefault="00DA2E54" w:rsidP="006B2086">
            <w:pPr>
              <w:pStyle w:val="NormaleWeb"/>
              <w:rPr>
                <w:rFonts w:ascii="Arial" w:hAnsi="Arial" w:cs="Arial"/>
                <w:sz w:val="20"/>
                <w:szCs w:val="20"/>
              </w:rPr>
            </w:pPr>
            <w:r w:rsidRPr="00C23188">
              <w:rPr>
                <w:rFonts w:ascii="Arial" w:hAnsi="Arial" w:cs="Arial"/>
                <w:sz w:val="20"/>
                <w:szCs w:val="20"/>
              </w:rPr>
              <w:t>Titolo</w:t>
            </w:r>
          </w:p>
          <w:p w14:paraId="43781E14" w14:textId="77777777" w:rsidR="00DA2E54" w:rsidRPr="00C23188" w:rsidRDefault="00DA2E54" w:rsidP="00DA2E54">
            <w:pPr>
              <w:pStyle w:val="NormaleWeb"/>
              <w:rPr>
                <w:rFonts w:ascii="Arial" w:hAnsi="Arial" w:cs="Arial"/>
                <w:i/>
                <w:sz w:val="20"/>
                <w:szCs w:val="20"/>
                <w:lang w:val="en"/>
              </w:rPr>
            </w:pPr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I </w:t>
            </w:r>
            <w:proofErr w:type="spellStart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>proiettili</w:t>
            </w:r>
            <w:proofErr w:type="spellEnd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 non </w:t>
            </w:r>
            <w:proofErr w:type="spellStart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>hanno</w:t>
            </w:r>
            <w:proofErr w:type="spellEnd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>frontiere</w:t>
            </w:r>
            <w:proofErr w:type="spellEnd"/>
          </w:p>
          <w:p w14:paraId="20DF43E0" w14:textId="7EB0A38C" w:rsidR="00D718DA" w:rsidRPr="00C23188" w:rsidRDefault="001567D4" w:rsidP="006B2086">
            <w:pPr>
              <w:pStyle w:val="NormaleWeb"/>
              <w:rPr>
                <w:rFonts w:ascii="Arial" w:hAnsi="Arial" w:cs="Arial"/>
                <w:sz w:val="20"/>
                <w:szCs w:val="20"/>
              </w:rPr>
            </w:pPr>
            <w:r w:rsidRPr="00C23188">
              <w:rPr>
                <w:rFonts w:ascii="Arial" w:hAnsi="Arial" w:cs="Arial"/>
                <w:sz w:val="20"/>
                <w:szCs w:val="20"/>
              </w:rPr>
              <w:t xml:space="preserve">© </w:t>
            </w:r>
            <w:r w:rsidRPr="00C231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Ebrahim </w:t>
            </w:r>
            <w:proofErr w:type="spellStart"/>
            <w:r w:rsidRPr="00C23188">
              <w:rPr>
                <w:rFonts w:ascii="Arial" w:hAnsi="Arial" w:cs="Arial"/>
                <w:b/>
                <w:bCs/>
                <w:sz w:val="20"/>
                <w:szCs w:val="20"/>
              </w:rPr>
              <w:t>Alipoor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7F944C9E" w14:textId="5DAF15AC" w:rsidR="00351CC8" w:rsidRPr="00C23188" w:rsidRDefault="001567D4" w:rsidP="006B2086">
            <w:pPr>
              <w:pStyle w:val="NormaleWeb"/>
              <w:rPr>
                <w:rFonts w:ascii="Arial" w:hAnsi="Arial" w:cs="Arial"/>
                <w:sz w:val="20"/>
                <w:szCs w:val="20"/>
              </w:rPr>
            </w:pPr>
            <w:r w:rsidRPr="00C23188">
              <w:rPr>
                <w:rFonts w:ascii="Arial" w:hAnsi="Arial" w:cs="Arial"/>
                <w:sz w:val="20"/>
                <w:szCs w:val="20"/>
              </w:rPr>
              <w:t xml:space="preserve">Almeno 2.463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</w:rPr>
              <w:t>kolbar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</w:rPr>
              <w:t xml:space="preserve"> sono stati uccisi o feriti nel Kurdistan iraniano tra il 2011 e il 2024. Ogni anno le spose diventano vedove a causa della pericolosa occupazione. Kurdistan, Iran, 21 marzo 2023.</w:t>
            </w:r>
          </w:p>
          <w:p w14:paraId="387B143A" w14:textId="77777777" w:rsidR="00DA2E54" w:rsidRPr="00C23188" w:rsidRDefault="00DA2E54" w:rsidP="006B2086">
            <w:pPr>
              <w:pStyle w:val="NormaleWeb"/>
              <w:rPr>
                <w:rFonts w:ascii="Arial" w:hAnsi="Arial" w:cs="Arial"/>
                <w:sz w:val="20"/>
                <w:szCs w:val="20"/>
              </w:rPr>
            </w:pPr>
          </w:p>
          <w:p w14:paraId="3DAF7C8D" w14:textId="77777777" w:rsidR="00DA2E54" w:rsidRPr="00C23188" w:rsidRDefault="00DA2E54" w:rsidP="00DA2E54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</w:t>
            </w:r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>kolbar</w:t>
            </w:r>
            <w:proofErr w:type="spellEnd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 </w:t>
            </w:r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(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corrieri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transfrontalieri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)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trasportano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merci come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elettrodomestici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telefoni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cellulari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vestiti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sulle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loro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schiene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attraverso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terreni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insidiosi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dall’Iraq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dalla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Turchia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al Kurdistan</w:t>
            </w:r>
          </w:p>
          <w:p w14:paraId="104A0F9B" w14:textId="77777777" w:rsidR="00DA2E54" w:rsidRPr="00C23188" w:rsidRDefault="00DA2E54" w:rsidP="00DA2E54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iraniano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. Il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governo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iraniano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vieta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l’importazione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molti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questi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beni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per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proteggere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la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produzione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locale 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risparmiare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valuta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estera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fronte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alle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sanzioni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occidentali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.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Decenni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emarginazione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dei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curdi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hanno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portato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una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disoccupazione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diffusa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nella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regione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spingendo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molti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diventare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kolbar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.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Inoltre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molti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kolbar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considerano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questa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attività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legittima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sentendosi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legati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ai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compagni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curdi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oltre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confini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uno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stato-nazione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che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non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riconoscono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.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Tuttavia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kolbar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rischiano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essere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uccisi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dalle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forze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sicurezza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dalle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pattuglie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frontiera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.</w:t>
            </w:r>
          </w:p>
          <w:p w14:paraId="044573BF" w14:textId="77777777" w:rsidR="00DA2E54" w:rsidRPr="00C23188" w:rsidRDefault="00DA2E54" w:rsidP="00DA2E54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</w:p>
          <w:p w14:paraId="77760FF8" w14:textId="77777777" w:rsidR="00DA2E54" w:rsidRPr="00C23188" w:rsidRDefault="00DA2E54" w:rsidP="00DA2E54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Categoria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Progetti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a Lungo Termine</w:t>
            </w:r>
          </w:p>
          <w:p w14:paraId="1E467886" w14:textId="77777777" w:rsidR="00DA2E54" w:rsidRPr="00215886" w:rsidRDefault="00DA2E54" w:rsidP="006B2086">
            <w:pPr>
              <w:pStyle w:val="NormaleWeb"/>
              <w:rPr>
                <w:rFonts w:ascii="Arial" w:hAnsi="Arial" w:cs="Arial"/>
                <w:sz w:val="22"/>
                <w:szCs w:val="22"/>
              </w:rPr>
            </w:pPr>
          </w:p>
          <w:p w14:paraId="1DDE72C0" w14:textId="5C49F68D" w:rsidR="00A05694" w:rsidRPr="00167BDD" w:rsidRDefault="00A05694" w:rsidP="00BB3871">
            <w:pPr>
              <w:pStyle w:val="NormaleWeb"/>
              <w:rPr>
                <w:rFonts w:ascii="Arial" w:hAnsi="Arial" w:cs="Arial"/>
                <w:b/>
                <w:bCs/>
                <w:i/>
                <w:iCs/>
                <w:color w:val="auto"/>
                <w:sz w:val="21"/>
                <w:szCs w:val="21"/>
              </w:rPr>
            </w:pPr>
          </w:p>
        </w:tc>
      </w:tr>
      <w:tr w:rsidR="00933555" w:rsidRPr="00B05B9F" w14:paraId="7E514954" w14:textId="77777777" w:rsidTr="00BD7BBE">
        <w:trPr>
          <w:trHeight w:val="1960"/>
        </w:trPr>
        <w:tc>
          <w:tcPr>
            <w:tcW w:w="578" w:type="dxa"/>
            <w:shd w:val="clear" w:color="auto" w:fill="auto"/>
            <w:vAlign w:val="center"/>
          </w:tcPr>
          <w:p w14:paraId="69A78D65" w14:textId="0779FC9E" w:rsidR="00A05694" w:rsidRDefault="00317ACD" w:rsidP="00CC34DB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 w:cs="Arial"/>
                <w:b/>
                <w:sz w:val="21"/>
                <w:szCs w:val="21"/>
              </w:rPr>
              <w:t>10</w:t>
            </w:r>
          </w:p>
        </w:tc>
        <w:tc>
          <w:tcPr>
            <w:tcW w:w="4809" w:type="dxa"/>
            <w:shd w:val="clear" w:color="auto" w:fill="auto"/>
            <w:vAlign w:val="center"/>
          </w:tcPr>
          <w:p w14:paraId="5BE85B71" w14:textId="4F88769A" w:rsidR="00A05694" w:rsidRPr="00E862B8" w:rsidRDefault="00215886" w:rsidP="00CC34DB">
            <w:pPr>
              <w:jc w:val="center"/>
              <w:rPr>
                <w:rFonts w:ascii="Arial" w:hAnsi="Arial" w:cs="Arial"/>
                <w:noProof/>
                <w:sz w:val="21"/>
                <w:szCs w:val="21"/>
                <w:lang w:eastAsia="it-IT"/>
              </w:rPr>
            </w:pPr>
            <w:r>
              <w:rPr>
                <w:noProof/>
              </w:rPr>
              <w:drawing>
                <wp:inline distT="0" distB="0" distL="0" distR="0" wp14:anchorId="0146AD23" wp14:editId="2F310E65">
                  <wp:extent cx="2466975" cy="1851785"/>
                  <wp:effectExtent l="0" t="0" r="0" b="0"/>
                  <wp:docPr id="1234696446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4155" cy="1857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  <w:shd w:val="clear" w:color="auto" w:fill="auto"/>
            <w:vAlign w:val="center"/>
          </w:tcPr>
          <w:p w14:paraId="455B221D" w14:textId="2D5E98A6" w:rsidR="00FB7224" w:rsidRPr="00C23188" w:rsidRDefault="00FB7224" w:rsidP="00FB7224">
            <w:pPr>
              <w:pStyle w:val="NormaleWeb"/>
              <w:rPr>
                <w:rFonts w:ascii="Arial" w:hAnsi="Arial" w:cs="Arial"/>
                <w:iCs/>
                <w:sz w:val="20"/>
                <w:szCs w:val="20"/>
                <w:lang w:val="en"/>
              </w:rPr>
            </w:pPr>
            <w:r w:rsidRPr="00C23188">
              <w:rPr>
                <w:rFonts w:ascii="Arial" w:hAnsi="Arial" w:cs="Arial"/>
                <w:iCs/>
                <w:sz w:val="20"/>
                <w:szCs w:val="20"/>
                <w:lang w:val="en"/>
              </w:rPr>
              <w:t>Titolo</w:t>
            </w:r>
          </w:p>
          <w:p w14:paraId="3520B226" w14:textId="41DFE4D9" w:rsidR="00FB7224" w:rsidRPr="00C23188" w:rsidRDefault="00FB7224" w:rsidP="00FB7224">
            <w:pPr>
              <w:pStyle w:val="NormaleWeb"/>
              <w:rPr>
                <w:rFonts w:ascii="Arial" w:hAnsi="Arial" w:cs="Arial"/>
                <w:i/>
                <w:sz w:val="20"/>
                <w:szCs w:val="20"/>
                <w:lang w:val="en"/>
              </w:rPr>
            </w:pPr>
            <w:proofErr w:type="spellStart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>C’è</w:t>
            </w:r>
            <w:proofErr w:type="spellEnd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>puzza</w:t>
            </w:r>
            <w:proofErr w:type="spellEnd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>fumo</w:t>
            </w:r>
            <w:proofErr w:type="spellEnd"/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 xml:space="preserve"> in casa</w:t>
            </w:r>
          </w:p>
          <w:p w14:paraId="6F5901AE" w14:textId="77777777" w:rsidR="00FB7224" w:rsidRPr="00C23188" w:rsidRDefault="00215886" w:rsidP="000C7561">
            <w:pPr>
              <w:pStyle w:val="NormaleWeb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C23188">
              <w:rPr>
                <w:rFonts w:ascii="Arial" w:hAnsi="Arial" w:cs="Arial"/>
                <w:color w:val="auto"/>
                <w:sz w:val="20"/>
                <w:szCs w:val="20"/>
              </w:rPr>
              <w:t xml:space="preserve">© </w:t>
            </w:r>
            <w:r w:rsidRPr="00C23188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 xml:space="preserve">Aliona </w:t>
            </w:r>
            <w:proofErr w:type="spellStart"/>
            <w:r w:rsidRPr="00C23188">
              <w:rPr>
                <w:rFonts w:ascii="Arial" w:hAnsi="Arial" w:cs="Arial"/>
                <w:b/>
                <w:bCs/>
                <w:color w:val="auto"/>
                <w:sz w:val="20"/>
                <w:szCs w:val="20"/>
              </w:rPr>
              <w:t>Kardash</w:t>
            </w:r>
            <w:proofErr w:type="spellEnd"/>
            <w:r w:rsidRPr="00C23188">
              <w:rPr>
                <w:rFonts w:ascii="Arial" w:hAnsi="Arial" w:cs="Arial"/>
                <w:color w:val="auto"/>
                <w:sz w:val="20"/>
                <w:szCs w:val="20"/>
              </w:rPr>
              <w:t xml:space="preserve">, DOCKS </w:t>
            </w:r>
            <w:proofErr w:type="spellStart"/>
            <w:r w:rsidRPr="00C23188">
              <w:rPr>
                <w:rFonts w:ascii="Arial" w:hAnsi="Arial" w:cs="Arial"/>
                <w:color w:val="auto"/>
                <w:sz w:val="20"/>
                <w:szCs w:val="20"/>
              </w:rPr>
              <w:t>Collective</w:t>
            </w:r>
            <w:proofErr w:type="spellEnd"/>
            <w:r w:rsidRPr="00C23188">
              <w:rPr>
                <w:rFonts w:ascii="Arial" w:hAnsi="Arial" w:cs="Arial"/>
                <w:color w:val="auto"/>
                <w:sz w:val="20"/>
                <w:szCs w:val="20"/>
              </w:rPr>
              <w:t xml:space="preserve">, for Stern Magazine | </w:t>
            </w:r>
          </w:p>
          <w:p w14:paraId="3FEAAB95" w14:textId="77777777" w:rsidR="00841F14" w:rsidRPr="00C23188" w:rsidRDefault="00215886" w:rsidP="000C7561">
            <w:pPr>
              <w:pStyle w:val="NormaleWeb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C23188">
              <w:rPr>
                <w:rFonts w:ascii="Arial" w:hAnsi="Arial" w:cs="Arial"/>
                <w:color w:val="auto"/>
                <w:sz w:val="20"/>
                <w:szCs w:val="20"/>
              </w:rPr>
              <w:t>Memoriali improvvisati sono sorti in tutto il paese dopo l'attacco del 22 marzo da parte di estremisti islamici al municipio di Crocus a Mosca, in cui sono morte 145 persone. Tomsk, Russia, 25 marzo 2024.</w:t>
            </w:r>
          </w:p>
          <w:p w14:paraId="319FD4DD" w14:textId="77777777" w:rsidR="00FB7224" w:rsidRPr="00C23188" w:rsidRDefault="00FB7224" w:rsidP="000C7561">
            <w:pPr>
              <w:pStyle w:val="NormaleWeb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  <w:p w14:paraId="723C1449" w14:textId="77777777" w:rsidR="00FB7224" w:rsidRPr="00C23188" w:rsidRDefault="00FB7224" w:rsidP="00FB7224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Il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divieto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r w:rsidRPr="00C23188">
              <w:rPr>
                <w:rFonts w:ascii="Arial" w:hAnsi="Arial" w:cs="Arial"/>
                <w:i/>
                <w:sz w:val="20"/>
                <w:szCs w:val="20"/>
                <w:lang w:val="en"/>
              </w:rPr>
              <w:t>de facto</w:t>
            </w:r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imposto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dalla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Russia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alla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critica da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parte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dei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media e la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soppressione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delle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proteste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contro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la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guerra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hanno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creato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una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realtà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alternativa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che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propone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una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propria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interpretazione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ciò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che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la Russia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chiama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«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operazione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militare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speciale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» in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Ucraina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invece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definirla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un’invasione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su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vasta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scala. In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questa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storia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Aliona Kardash, nata in Russia, ma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ora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residente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in Germania,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riflette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sulla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perdita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della propria casa 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sull’amore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per le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persone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che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credono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in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una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versione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diversa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della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realtà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.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Facendo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ritorno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nella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sua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città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natale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, Aliona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cerca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di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immortalare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le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trasformazioni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provocate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dalla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guerra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e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sostiene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la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convinzione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che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legami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personali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siano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più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saldi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delle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forze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che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ci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separano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.</w:t>
            </w:r>
          </w:p>
          <w:p w14:paraId="758A900F" w14:textId="77777777" w:rsidR="00FB7224" w:rsidRPr="00C23188" w:rsidRDefault="00FB7224" w:rsidP="00FB7224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</w:p>
          <w:p w14:paraId="5FC582FD" w14:textId="77777777" w:rsidR="00FB7224" w:rsidRPr="00C23188" w:rsidRDefault="00FB7224" w:rsidP="00FB7224">
            <w:pPr>
              <w:pStyle w:val="NormaleWeb"/>
              <w:rPr>
                <w:rFonts w:ascii="Arial" w:hAnsi="Arial" w:cs="Arial"/>
                <w:sz w:val="20"/>
                <w:szCs w:val="20"/>
                <w:lang w:val="en"/>
              </w:rPr>
            </w:pP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Categoria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</w:t>
            </w:r>
            <w:proofErr w:type="spellStart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>Progetti</w:t>
            </w:r>
            <w:proofErr w:type="spellEnd"/>
            <w:r w:rsidRPr="00C23188">
              <w:rPr>
                <w:rFonts w:ascii="Arial" w:hAnsi="Arial" w:cs="Arial"/>
                <w:sz w:val="20"/>
                <w:szCs w:val="20"/>
                <w:lang w:val="en"/>
              </w:rPr>
              <w:t xml:space="preserve"> a Lungo Termine</w:t>
            </w:r>
          </w:p>
          <w:p w14:paraId="707EFED2" w14:textId="77777777" w:rsidR="00FB7224" w:rsidRPr="00C23188" w:rsidRDefault="00FB7224" w:rsidP="000C7561">
            <w:pPr>
              <w:pStyle w:val="NormaleWeb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  <w:p w14:paraId="2CA5DDD6" w14:textId="77777777" w:rsidR="00FB7224" w:rsidRPr="00C23188" w:rsidRDefault="00FB7224" w:rsidP="000C7561">
            <w:pPr>
              <w:pStyle w:val="NormaleWeb"/>
              <w:rPr>
                <w:rFonts w:ascii="Arial" w:hAnsi="Arial" w:cs="Arial"/>
                <w:color w:val="auto"/>
                <w:sz w:val="20"/>
                <w:szCs w:val="20"/>
              </w:rPr>
            </w:pPr>
          </w:p>
          <w:p w14:paraId="7C08F2A3" w14:textId="2112F54B" w:rsidR="00FB7224" w:rsidRPr="00215886" w:rsidRDefault="00FB7224" w:rsidP="000C7561">
            <w:pPr>
              <w:pStyle w:val="NormaleWeb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</w:tr>
    </w:tbl>
    <w:p w14:paraId="5E8A512B" w14:textId="5E24719D" w:rsidR="00F75C06" w:rsidRPr="00A05694" w:rsidRDefault="00F75C06" w:rsidP="0081353D">
      <w:pPr>
        <w:rPr>
          <w:rFonts w:ascii="Synthese" w:hAnsi="Synthese"/>
          <w:color w:val="000000" w:themeColor="text1"/>
          <w:lang w:val="en-US"/>
        </w:rPr>
      </w:pPr>
    </w:p>
    <w:p w14:paraId="4602C9E5" w14:textId="77777777" w:rsidR="00F46EEB" w:rsidRPr="00A05694" w:rsidRDefault="00F46EEB">
      <w:pPr>
        <w:rPr>
          <w:rFonts w:ascii="Synthese" w:hAnsi="Synthese"/>
          <w:color w:val="000000" w:themeColor="text1"/>
          <w:lang w:val="en-US"/>
        </w:rPr>
      </w:pPr>
    </w:p>
    <w:sectPr w:rsidR="00F46EEB" w:rsidRPr="00A05694" w:rsidSect="00E6661C">
      <w:footerReference w:type="default" r:id="rId21"/>
      <w:pgSz w:w="11900" w:h="16840"/>
      <w:pgMar w:top="567" w:right="1134" w:bottom="851" w:left="1134" w:header="426" w:footer="393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327259" w14:textId="77777777" w:rsidR="00733AE4" w:rsidRDefault="00733AE4">
      <w:r>
        <w:separator/>
      </w:r>
    </w:p>
  </w:endnote>
  <w:endnote w:type="continuationSeparator" w:id="0">
    <w:p w14:paraId="411EB07F" w14:textId="77777777" w:rsidR="00733AE4" w:rsidRDefault="00733AE4">
      <w:r>
        <w:continuationSeparator/>
      </w:r>
    </w:p>
  </w:endnote>
  <w:endnote w:type="continuationNotice" w:id="1">
    <w:p w14:paraId="47161972" w14:textId="77777777" w:rsidR="00733AE4" w:rsidRDefault="00733AE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 Neue">
    <w:altName w:val="Sylfaen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HaasGroteskDSPro-55Rg">
    <w:altName w:val="Cambria"/>
    <w:panose1 w:val="00000000000000000000"/>
    <w:charset w:val="00"/>
    <w:family w:val="roman"/>
    <w:notTrueType/>
    <w:pitch w:val="default"/>
  </w:font>
  <w:font w:name="NHaasGroteskDSPro-56It">
    <w:altName w:val="Cambria"/>
    <w:panose1 w:val="00000000000000000000"/>
    <w:charset w:val="00"/>
    <w:family w:val="roman"/>
    <w:notTrueType/>
    <w:pitch w:val="default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nthese">
    <w:altName w:val="Cambria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3FAF" w14:textId="37C201D6" w:rsidR="000A5161" w:rsidRDefault="000A5161" w:rsidP="000A5161">
    <w:pPr>
      <w:pStyle w:val="Pidipagina"/>
      <w:tabs>
        <w:tab w:val="clear" w:pos="4986"/>
        <w:tab w:val="clear" w:pos="9972"/>
        <w:tab w:val="left" w:pos="2356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73DEB1" w14:textId="77777777" w:rsidR="00733AE4" w:rsidRDefault="00733AE4">
      <w:r>
        <w:separator/>
      </w:r>
    </w:p>
  </w:footnote>
  <w:footnote w:type="continuationSeparator" w:id="0">
    <w:p w14:paraId="3787AD58" w14:textId="77777777" w:rsidR="00733AE4" w:rsidRDefault="00733AE4">
      <w:r>
        <w:continuationSeparator/>
      </w:r>
    </w:p>
  </w:footnote>
  <w:footnote w:type="continuationNotice" w:id="1">
    <w:p w14:paraId="259C0EE0" w14:textId="77777777" w:rsidR="00733AE4" w:rsidRDefault="00733AE4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0039D"/>
    <w:multiLevelType w:val="multilevel"/>
    <w:tmpl w:val="78BAD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534052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708"/>
  <w:hyphenationZone w:val="283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35C"/>
    <w:rsid w:val="000022AE"/>
    <w:rsid w:val="0001206F"/>
    <w:rsid w:val="0002458A"/>
    <w:rsid w:val="0003403E"/>
    <w:rsid w:val="000454C6"/>
    <w:rsid w:val="00050465"/>
    <w:rsid w:val="00070D5C"/>
    <w:rsid w:val="00081DA2"/>
    <w:rsid w:val="0009028D"/>
    <w:rsid w:val="000A5161"/>
    <w:rsid w:val="000B53BD"/>
    <w:rsid w:val="000C7561"/>
    <w:rsid w:val="000E108B"/>
    <w:rsid w:val="00102F88"/>
    <w:rsid w:val="00112068"/>
    <w:rsid w:val="0012066E"/>
    <w:rsid w:val="00120A9C"/>
    <w:rsid w:val="001241A0"/>
    <w:rsid w:val="00137F32"/>
    <w:rsid w:val="00150291"/>
    <w:rsid w:val="001567D4"/>
    <w:rsid w:val="00167BDD"/>
    <w:rsid w:val="0017251B"/>
    <w:rsid w:val="001728AC"/>
    <w:rsid w:val="001A563B"/>
    <w:rsid w:val="001B1CFB"/>
    <w:rsid w:val="001B3C56"/>
    <w:rsid w:val="001B5293"/>
    <w:rsid w:val="001D7A27"/>
    <w:rsid w:val="001E2EFA"/>
    <w:rsid w:val="001E3EF6"/>
    <w:rsid w:val="001E6BD9"/>
    <w:rsid w:val="001F1323"/>
    <w:rsid w:val="001F1721"/>
    <w:rsid w:val="001F56C8"/>
    <w:rsid w:val="001F7CCB"/>
    <w:rsid w:val="002004A7"/>
    <w:rsid w:val="00215886"/>
    <w:rsid w:val="00220174"/>
    <w:rsid w:val="00245267"/>
    <w:rsid w:val="002453CC"/>
    <w:rsid w:val="00250254"/>
    <w:rsid w:val="00250C84"/>
    <w:rsid w:val="00257C7E"/>
    <w:rsid w:val="002612C9"/>
    <w:rsid w:val="00285379"/>
    <w:rsid w:val="00293ED0"/>
    <w:rsid w:val="002B32B8"/>
    <w:rsid w:val="002B3991"/>
    <w:rsid w:val="002F0DB9"/>
    <w:rsid w:val="00317ACD"/>
    <w:rsid w:val="0033597F"/>
    <w:rsid w:val="0033706E"/>
    <w:rsid w:val="00351CC8"/>
    <w:rsid w:val="00352D71"/>
    <w:rsid w:val="00353EE5"/>
    <w:rsid w:val="00375A33"/>
    <w:rsid w:val="00380D22"/>
    <w:rsid w:val="00381F74"/>
    <w:rsid w:val="00382617"/>
    <w:rsid w:val="003B3C67"/>
    <w:rsid w:val="003D3055"/>
    <w:rsid w:val="003F14CE"/>
    <w:rsid w:val="00415821"/>
    <w:rsid w:val="00422885"/>
    <w:rsid w:val="00445AC7"/>
    <w:rsid w:val="00466603"/>
    <w:rsid w:val="004A6D61"/>
    <w:rsid w:val="004B56B4"/>
    <w:rsid w:val="004C489D"/>
    <w:rsid w:val="004D3B28"/>
    <w:rsid w:val="004E131F"/>
    <w:rsid w:val="004E695B"/>
    <w:rsid w:val="004F2904"/>
    <w:rsid w:val="00502FCB"/>
    <w:rsid w:val="005051BA"/>
    <w:rsid w:val="00545118"/>
    <w:rsid w:val="00553795"/>
    <w:rsid w:val="00555394"/>
    <w:rsid w:val="005619B6"/>
    <w:rsid w:val="00577849"/>
    <w:rsid w:val="0058695C"/>
    <w:rsid w:val="005A1023"/>
    <w:rsid w:val="005A40EB"/>
    <w:rsid w:val="005A5CDF"/>
    <w:rsid w:val="005D213A"/>
    <w:rsid w:val="006021C3"/>
    <w:rsid w:val="0060762C"/>
    <w:rsid w:val="00610EF5"/>
    <w:rsid w:val="006170A9"/>
    <w:rsid w:val="006200EC"/>
    <w:rsid w:val="00631B35"/>
    <w:rsid w:val="00632059"/>
    <w:rsid w:val="006356BA"/>
    <w:rsid w:val="00644C1C"/>
    <w:rsid w:val="006634B2"/>
    <w:rsid w:val="00673F6F"/>
    <w:rsid w:val="0067519B"/>
    <w:rsid w:val="006827D2"/>
    <w:rsid w:val="0069171D"/>
    <w:rsid w:val="006A3D1E"/>
    <w:rsid w:val="006B2086"/>
    <w:rsid w:val="006C69D6"/>
    <w:rsid w:val="006F05E8"/>
    <w:rsid w:val="006F229A"/>
    <w:rsid w:val="006F57F9"/>
    <w:rsid w:val="0070238C"/>
    <w:rsid w:val="00707BD3"/>
    <w:rsid w:val="00716823"/>
    <w:rsid w:val="00733AE4"/>
    <w:rsid w:val="00743B2C"/>
    <w:rsid w:val="00743FE0"/>
    <w:rsid w:val="00754E0E"/>
    <w:rsid w:val="00767F74"/>
    <w:rsid w:val="007734AE"/>
    <w:rsid w:val="007A0997"/>
    <w:rsid w:val="007A7E03"/>
    <w:rsid w:val="007B7D43"/>
    <w:rsid w:val="007D722C"/>
    <w:rsid w:val="007E5CEE"/>
    <w:rsid w:val="007F006D"/>
    <w:rsid w:val="00802506"/>
    <w:rsid w:val="0080435C"/>
    <w:rsid w:val="00807FDA"/>
    <w:rsid w:val="0081353D"/>
    <w:rsid w:val="0081408A"/>
    <w:rsid w:val="008202F1"/>
    <w:rsid w:val="00841F14"/>
    <w:rsid w:val="0086039F"/>
    <w:rsid w:val="00860C48"/>
    <w:rsid w:val="00887C57"/>
    <w:rsid w:val="008973E0"/>
    <w:rsid w:val="008A2607"/>
    <w:rsid w:val="008A3870"/>
    <w:rsid w:val="008A59CD"/>
    <w:rsid w:val="008C2CCD"/>
    <w:rsid w:val="008D7519"/>
    <w:rsid w:val="00904D85"/>
    <w:rsid w:val="0090562B"/>
    <w:rsid w:val="00924BE7"/>
    <w:rsid w:val="00932B30"/>
    <w:rsid w:val="00932EEA"/>
    <w:rsid w:val="00933555"/>
    <w:rsid w:val="00946BCD"/>
    <w:rsid w:val="00950604"/>
    <w:rsid w:val="00985A05"/>
    <w:rsid w:val="00986A95"/>
    <w:rsid w:val="009B3992"/>
    <w:rsid w:val="009D2674"/>
    <w:rsid w:val="009D581C"/>
    <w:rsid w:val="009E3CD3"/>
    <w:rsid w:val="009F2AAC"/>
    <w:rsid w:val="009F50DE"/>
    <w:rsid w:val="009F6FCD"/>
    <w:rsid w:val="00A05694"/>
    <w:rsid w:val="00A209F2"/>
    <w:rsid w:val="00A22148"/>
    <w:rsid w:val="00A253AA"/>
    <w:rsid w:val="00A35D8D"/>
    <w:rsid w:val="00A40AF2"/>
    <w:rsid w:val="00A548FE"/>
    <w:rsid w:val="00A54B15"/>
    <w:rsid w:val="00A5534A"/>
    <w:rsid w:val="00A5666D"/>
    <w:rsid w:val="00A603C5"/>
    <w:rsid w:val="00A62C57"/>
    <w:rsid w:val="00A63285"/>
    <w:rsid w:val="00A7015E"/>
    <w:rsid w:val="00A70D17"/>
    <w:rsid w:val="00AA4A98"/>
    <w:rsid w:val="00AC1D51"/>
    <w:rsid w:val="00AC3569"/>
    <w:rsid w:val="00AD16E7"/>
    <w:rsid w:val="00AD54D6"/>
    <w:rsid w:val="00AE40D5"/>
    <w:rsid w:val="00AE4707"/>
    <w:rsid w:val="00AE5729"/>
    <w:rsid w:val="00AE7B90"/>
    <w:rsid w:val="00AF2270"/>
    <w:rsid w:val="00AF5A83"/>
    <w:rsid w:val="00B011B8"/>
    <w:rsid w:val="00B05B9F"/>
    <w:rsid w:val="00B07690"/>
    <w:rsid w:val="00B258E0"/>
    <w:rsid w:val="00B33908"/>
    <w:rsid w:val="00B436E3"/>
    <w:rsid w:val="00B610B0"/>
    <w:rsid w:val="00B669D9"/>
    <w:rsid w:val="00B70BC0"/>
    <w:rsid w:val="00B72CA9"/>
    <w:rsid w:val="00B75159"/>
    <w:rsid w:val="00B82592"/>
    <w:rsid w:val="00B87858"/>
    <w:rsid w:val="00B94F18"/>
    <w:rsid w:val="00B968CB"/>
    <w:rsid w:val="00BB3871"/>
    <w:rsid w:val="00BB5F51"/>
    <w:rsid w:val="00BC3AA2"/>
    <w:rsid w:val="00BC7AF0"/>
    <w:rsid w:val="00BD1D48"/>
    <w:rsid w:val="00BD6DDC"/>
    <w:rsid w:val="00BD7BBE"/>
    <w:rsid w:val="00BE53C4"/>
    <w:rsid w:val="00BE6B88"/>
    <w:rsid w:val="00C1702C"/>
    <w:rsid w:val="00C23188"/>
    <w:rsid w:val="00C25EDD"/>
    <w:rsid w:val="00C376E2"/>
    <w:rsid w:val="00C415C2"/>
    <w:rsid w:val="00C5002A"/>
    <w:rsid w:val="00C93C74"/>
    <w:rsid w:val="00C95C3F"/>
    <w:rsid w:val="00CC2F41"/>
    <w:rsid w:val="00CC34DB"/>
    <w:rsid w:val="00CC3A30"/>
    <w:rsid w:val="00CD650A"/>
    <w:rsid w:val="00D13026"/>
    <w:rsid w:val="00D14E75"/>
    <w:rsid w:val="00D16C8C"/>
    <w:rsid w:val="00D262C9"/>
    <w:rsid w:val="00D3635C"/>
    <w:rsid w:val="00D52F55"/>
    <w:rsid w:val="00D619F6"/>
    <w:rsid w:val="00D64FF0"/>
    <w:rsid w:val="00D71221"/>
    <w:rsid w:val="00D718DA"/>
    <w:rsid w:val="00D829F8"/>
    <w:rsid w:val="00DA2E54"/>
    <w:rsid w:val="00DA314D"/>
    <w:rsid w:val="00DA68C5"/>
    <w:rsid w:val="00DB0C5A"/>
    <w:rsid w:val="00DB1CCC"/>
    <w:rsid w:val="00DB31F5"/>
    <w:rsid w:val="00DE34B1"/>
    <w:rsid w:val="00DF1D1E"/>
    <w:rsid w:val="00E0553A"/>
    <w:rsid w:val="00E12960"/>
    <w:rsid w:val="00E33D84"/>
    <w:rsid w:val="00E44234"/>
    <w:rsid w:val="00E469EE"/>
    <w:rsid w:val="00E53F39"/>
    <w:rsid w:val="00E56D86"/>
    <w:rsid w:val="00E6661C"/>
    <w:rsid w:val="00E862B8"/>
    <w:rsid w:val="00E91074"/>
    <w:rsid w:val="00E97D46"/>
    <w:rsid w:val="00EA5F04"/>
    <w:rsid w:val="00EC65F2"/>
    <w:rsid w:val="00EF55D8"/>
    <w:rsid w:val="00EF7925"/>
    <w:rsid w:val="00F00D61"/>
    <w:rsid w:val="00F13F27"/>
    <w:rsid w:val="00F371A3"/>
    <w:rsid w:val="00F37E0A"/>
    <w:rsid w:val="00F46EEB"/>
    <w:rsid w:val="00F55970"/>
    <w:rsid w:val="00F75C06"/>
    <w:rsid w:val="00F76578"/>
    <w:rsid w:val="00F94499"/>
    <w:rsid w:val="00FA5160"/>
    <w:rsid w:val="00FA6FE0"/>
    <w:rsid w:val="00FB6BC8"/>
    <w:rsid w:val="00FB7224"/>
    <w:rsid w:val="00FF116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7C4CB0"/>
  <w15:chartTrackingRefBased/>
  <w15:docId w15:val="{6229CC03-500E-884C-8007-047763CC4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41F14"/>
    <w:rPr>
      <w:sz w:val="24"/>
      <w:szCs w:val="24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80435C"/>
    <w:pPr>
      <w:tabs>
        <w:tab w:val="center" w:pos="4986"/>
        <w:tab w:val="right" w:pos="9972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0435C"/>
  </w:style>
  <w:style w:type="paragraph" w:styleId="Pidipagina">
    <w:name w:val="footer"/>
    <w:basedOn w:val="Normale"/>
    <w:link w:val="PidipaginaCarattere"/>
    <w:uiPriority w:val="99"/>
    <w:unhideWhenUsed/>
    <w:rsid w:val="0080435C"/>
    <w:pPr>
      <w:tabs>
        <w:tab w:val="center" w:pos="4986"/>
        <w:tab w:val="right" w:pos="9972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0435C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F006D"/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link w:val="Testofumetto"/>
    <w:uiPriority w:val="99"/>
    <w:semiHidden/>
    <w:rsid w:val="007F006D"/>
    <w:rPr>
      <w:rFonts w:ascii="Tahoma" w:hAnsi="Tahoma" w:cs="Tahoma"/>
      <w:sz w:val="16"/>
      <w:szCs w:val="16"/>
    </w:rPr>
  </w:style>
  <w:style w:type="character" w:styleId="Collegamentoipertestuale">
    <w:name w:val="Hyperlink"/>
    <w:rsid w:val="00F75C06"/>
    <w:rPr>
      <w:color w:val="0000FF"/>
      <w:u w:val="single"/>
    </w:rPr>
  </w:style>
  <w:style w:type="character" w:styleId="Enfasicorsivo">
    <w:name w:val="Emphasis"/>
    <w:uiPriority w:val="20"/>
    <w:qFormat/>
    <w:rsid w:val="00F75C06"/>
    <w:rPr>
      <w:i/>
      <w:iCs/>
    </w:rPr>
  </w:style>
  <w:style w:type="character" w:styleId="Collegamentovisitato">
    <w:name w:val="FollowedHyperlink"/>
    <w:uiPriority w:val="99"/>
    <w:semiHidden/>
    <w:unhideWhenUsed/>
    <w:rsid w:val="00DB0C5A"/>
    <w:rPr>
      <w:color w:val="800080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E469EE"/>
    <w:rPr>
      <w:color w:val="605E5C"/>
      <w:shd w:val="clear" w:color="auto" w:fill="E1DFDD"/>
    </w:rPr>
  </w:style>
  <w:style w:type="paragraph" w:customStyle="1" w:styleId="Corpo">
    <w:name w:val="Corpo"/>
    <w:rsid w:val="00D262C9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:lang w:val="de-DE"/>
    </w:rPr>
  </w:style>
  <w:style w:type="paragraph" w:customStyle="1" w:styleId="Standard">
    <w:name w:val="Standard"/>
    <w:rsid w:val="00A40AF2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</w:pPr>
    <w:rPr>
      <w:rFonts w:ascii="Times New Roman" w:eastAsia="Times New Roman" w:hAnsi="Times New Roman"/>
      <w:color w:val="000000"/>
      <w:kern w:val="3"/>
      <w:sz w:val="24"/>
      <w:szCs w:val="24"/>
      <w:u w:color="000000"/>
      <w:bdr w:val="nil"/>
    </w:rPr>
  </w:style>
  <w:style w:type="paragraph" w:styleId="NormaleWeb">
    <w:name w:val="Normal (Web)"/>
    <w:uiPriority w:val="99"/>
    <w:rsid w:val="00A40AF2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</w:pPr>
    <w:rPr>
      <w:rFonts w:ascii="Times New Roman" w:eastAsia="Arial Unicode MS" w:hAnsi="Times New Roman" w:cs="Arial Unicode MS"/>
      <w:color w:val="000000"/>
      <w:sz w:val="24"/>
      <w:szCs w:val="24"/>
      <w:u w:color="000000"/>
      <w:bdr w:val="nil"/>
    </w:rPr>
  </w:style>
  <w:style w:type="character" w:customStyle="1" w:styleId="Nessuno">
    <w:name w:val="Nessuno"/>
    <w:rsid w:val="00A40AF2"/>
  </w:style>
  <w:style w:type="character" w:customStyle="1" w:styleId="Hyperlink0">
    <w:name w:val="Hyperlink.0"/>
    <w:basedOn w:val="Nessuno"/>
    <w:rsid w:val="00A40AF2"/>
    <w:rPr>
      <w:rFonts w:ascii="Arial" w:eastAsia="Arial" w:hAnsi="Arial" w:cs="Arial"/>
      <w:outline w:val="0"/>
      <w:color w:val="000000"/>
      <w:sz w:val="20"/>
      <w:szCs w:val="20"/>
      <w:u w:val="single" w:color="000000"/>
    </w:rPr>
  </w:style>
  <w:style w:type="paragraph" w:customStyle="1" w:styleId="corpo0">
    <w:name w:val="corpo"/>
    <w:basedOn w:val="Normale"/>
    <w:rsid w:val="00B05B9F"/>
    <w:pPr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fontstyle01">
    <w:name w:val="fontstyle01"/>
    <w:basedOn w:val="Carpredefinitoparagrafo"/>
    <w:rsid w:val="006827D2"/>
    <w:rPr>
      <w:rFonts w:ascii="NHaasGroteskDSPro-55Rg" w:hAnsi="NHaasGroteskDSPro-55Rg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Carpredefinitoparagrafo"/>
    <w:rsid w:val="002004A7"/>
    <w:rPr>
      <w:rFonts w:ascii="NHaasGroteskDSPro-56It" w:hAnsi="NHaasGroteskDSPro-56It" w:hint="default"/>
      <w:b w:val="0"/>
      <w:bCs w:val="0"/>
      <w:i/>
      <w:iCs/>
      <w:color w:val="0A0405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01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92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4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43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158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072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236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930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615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340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2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3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02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895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922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6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7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8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0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832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636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1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973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17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449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409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50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2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1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94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2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5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77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547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0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10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1654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182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9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44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27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383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087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75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6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168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67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028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89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31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85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2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1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0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5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9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09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757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67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989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91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18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1958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371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ec48773a-e056-4a09-a3cd-acb9150e0a95">JKXU576U5D66-2076809139-109569</_dlc_DocId>
    <lcf76f155ced4ddcb4097134ff3c332f xmlns="c60f9588-b407-4bee-95bd-848df42291f4">
      <Terms xmlns="http://schemas.microsoft.com/office/infopath/2007/PartnerControls"/>
    </lcf76f155ced4ddcb4097134ff3c332f>
    <TaxCatchAll xmlns="ec48773a-e056-4a09-a3cd-acb9150e0a95" xsi:nil="true"/>
    <_dlc_DocIdUrl xmlns="ec48773a-e056-4a09-a3cd-acb9150e0a95">
      <Url>https://palaexpo.sharepoint.com/sites/pdeorgmostre/_layouts/15/DocIdRedir.aspx?ID=JKXU576U5D66-2076809139-109569</Url>
      <Description>JKXU576U5D66-2076809139-109569</Description>
    </_dlc_DocIdUrl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945A18804F6B842B8391EA48995ACB2" ma:contentTypeVersion="76" ma:contentTypeDescription="Creare un nuovo documento." ma:contentTypeScope="" ma:versionID="7a426831991837ad0a33a7336be684fe">
  <xsd:schema xmlns:xsd="http://www.w3.org/2001/XMLSchema" xmlns:xs="http://www.w3.org/2001/XMLSchema" xmlns:p="http://schemas.microsoft.com/office/2006/metadata/properties" xmlns:ns2="ec48773a-e056-4a09-a3cd-acb9150e0a95" xmlns:ns3="c60f9588-b407-4bee-95bd-848df42291f4" targetNamespace="http://schemas.microsoft.com/office/2006/metadata/properties" ma:root="true" ma:fieldsID="76a80340ef62c208a36ff428372995c5" ns2:_="" ns3:_="">
    <xsd:import namespace="ec48773a-e056-4a09-a3cd-acb9150e0a95"/>
    <xsd:import namespace="c60f9588-b407-4bee-95bd-848df4229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2:SharedWithUsers" minOccurs="0"/>
                <xsd:element ref="ns2:SharedWithDetails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48773a-e056-4a09-a3cd-acb9150e0a9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e ID documento" ma:description="Valore dell'ID documento assegnato all'elemento." ma:internalName="_dlc_DocId" ma:readOnly="true">
      <xsd:simpleType>
        <xsd:restriction base="dms:Text"/>
      </xsd:simpleType>
    </xsd:element>
    <xsd:element name="_dlc_DocIdUrl" ma:index="9" nillable="true" ma:displayName="ID documento" ma:description="Collegamento permanente al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7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e0d3d039-2dc8-4e64-8f5a-8b233812f8ba}" ma:internalName="TaxCatchAll" ma:showField="CatchAllData" ma:web="ec48773a-e056-4a09-a3cd-acb9150e0a9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0f9588-b407-4bee-95bd-848df42291f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Tag immagine" ma:readOnly="false" ma:fieldId="{5cf76f15-5ced-4ddc-b409-7134ff3c332f}" ma:taxonomyMulti="true" ma:sspId="a33110f4-9e4f-4a5a-b479-9c99955d1c4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3A377A-18AC-4211-8778-3EBA1688BFC9}">
  <ds:schemaRefs>
    <ds:schemaRef ds:uri="http://schemas.microsoft.com/office/2006/metadata/properties"/>
    <ds:schemaRef ds:uri="http://schemas.microsoft.com/office/infopath/2007/PartnerControls"/>
    <ds:schemaRef ds:uri="ec48773a-e056-4a09-a3cd-acb9150e0a95"/>
    <ds:schemaRef ds:uri="c60f9588-b407-4bee-95bd-848df42291f4"/>
  </ds:schemaRefs>
</ds:datastoreItem>
</file>

<file path=customXml/itemProps2.xml><?xml version="1.0" encoding="utf-8"?>
<ds:datastoreItem xmlns:ds="http://schemas.openxmlformats.org/officeDocument/2006/customXml" ds:itemID="{E4C64DEB-04F4-45B9-B40D-F29B734DB6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c48773a-e056-4a09-a3cd-acb9150e0a95"/>
    <ds:schemaRef ds:uri="c60f9588-b407-4bee-95bd-848df4229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3684866-CC26-4341-8EDB-EC6F2AA87724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FD41AA28-AD5E-41DC-92C4-51ACCD5955C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1344</Words>
  <Characters>7663</Characters>
  <Application>Microsoft Office Word</Application>
  <DocSecurity>0</DocSecurity>
  <Lines>63</Lines>
  <Paragraphs>17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MondoMostre</Company>
  <LinksUpToDate>false</LinksUpToDate>
  <CharactersWithSpaces>8990</CharactersWithSpaces>
  <SharedDoc>false</SharedDoc>
  <HLinks>
    <vt:vector size="6" baseType="variant">
      <vt:variant>
        <vt:i4>1245250</vt:i4>
      </vt:variant>
      <vt:variant>
        <vt:i4>2</vt:i4>
      </vt:variant>
      <vt:variant>
        <vt:i4>0</vt:i4>
      </vt:variant>
      <vt:variant>
        <vt:i4>5</vt:i4>
      </vt:variant>
      <vt:variant>
        <vt:lpwstr>https://drive.google.com/drive/folders/1B-Jr8MZ-rV-EdfUePEdMoxSnOieLg3Y0?usp=sharing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Mondo Mostre2</dc:creator>
  <cp:keywords/>
  <cp:lastModifiedBy>Piergiorgio Paris</cp:lastModifiedBy>
  <cp:revision>18</cp:revision>
  <cp:lastPrinted>2022-07-06T15:18:00Z</cp:lastPrinted>
  <dcterms:created xsi:type="dcterms:W3CDTF">2025-04-29T15:49:00Z</dcterms:created>
  <dcterms:modified xsi:type="dcterms:W3CDTF">2025-05-05T09:04:00Z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0x0101006945A18804F6B842B8391EA48995ACB2</vt:lpwstr>
  </property>
  <property fmtid="{D5CDD505-2E9C-101B-9397-08002B2CF9AE}" pid="3" name="_dlc_DocIdItemGuid">
    <vt:lpwstr>b50dc80e-eed6-4e58-9b86-9b939eeda5ab</vt:lpwstr>
  </property>
  <property fmtid="{D5CDD505-2E9C-101B-9397-08002B2CF9AE}" pid="4" name="MediaServiceImageTags">
    <vt:lpwstr/>
  </property>
</Properties>
</file>